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72175" w14:textId="77777777" w:rsidR="00D535E0" w:rsidRDefault="00D535E0" w:rsidP="00332210">
      <w:pPr>
        <w:pStyle w:val="21"/>
        <w:jc w:val="left"/>
        <w:rPr>
          <w:rFonts w:ascii="Arial" w:hAnsi="Arial" w:cs="Arial"/>
          <w:color w:val="808080" w:themeColor="background1" w:themeShade="80"/>
          <w:sz w:val="20"/>
          <w:szCs w:val="20"/>
          <w:lang w:val="de-DE" w:eastAsia="ja-JP"/>
        </w:rPr>
      </w:pPr>
    </w:p>
    <w:p w14:paraId="63CB6363" w14:textId="036B291E" w:rsidR="00332210" w:rsidRPr="00782061" w:rsidRDefault="00332210" w:rsidP="00332210">
      <w:pPr>
        <w:pStyle w:val="21"/>
        <w:jc w:val="left"/>
        <w:rPr>
          <w:rFonts w:ascii="Arial" w:hAnsi="Arial" w:cs="Arial"/>
          <w:color w:val="808080" w:themeColor="background1" w:themeShade="80"/>
          <w:sz w:val="20"/>
          <w:szCs w:val="20"/>
          <w:lang w:eastAsia="ja-JP"/>
        </w:rPr>
      </w:pPr>
      <w:r w:rsidRPr="00782061">
        <w:rPr>
          <w:rFonts w:ascii="Arial" w:hAnsi="Arial" w:cs="Arial"/>
          <w:color w:val="808080" w:themeColor="background1" w:themeShade="80"/>
          <w:sz w:val="20"/>
          <w:szCs w:val="20"/>
          <w:lang w:eastAsia="ja-JP"/>
        </w:rPr>
        <w:t>PRESS</w:t>
      </w:r>
      <w:r w:rsidR="00C21ECE">
        <w:rPr>
          <w:rFonts w:ascii="Arial" w:hAnsi="Arial" w:cs="Arial"/>
          <w:color w:val="808080" w:themeColor="background1" w:themeShade="80"/>
          <w:sz w:val="20"/>
          <w:szCs w:val="20"/>
          <w:lang w:eastAsia="ja-JP"/>
        </w:rPr>
        <w:t xml:space="preserve"> RELEASE</w:t>
      </w:r>
    </w:p>
    <w:p w14:paraId="7368B710" w14:textId="77777777" w:rsidR="00332210" w:rsidRPr="00782061" w:rsidRDefault="00332210" w:rsidP="00C21ECE">
      <w:pPr>
        <w:pStyle w:val="21"/>
        <w:spacing w:line="360" w:lineRule="auto"/>
        <w:jc w:val="left"/>
        <w:rPr>
          <w:rFonts w:ascii="Arial" w:hAnsi="Arial" w:cs="Arial"/>
          <w:color w:val="000000" w:themeColor="text1"/>
          <w:sz w:val="20"/>
          <w:szCs w:val="20"/>
          <w:lang w:eastAsia="ja-JP"/>
        </w:rPr>
      </w:pPr>
    </w:p>
    <w:p w14:paraId="029CD49C" w14:textId="56C66ED8" w:rsidR="00C21ECE" w:rsidRPr="00C21ECE" w:rsidRDefault="001D2092" w:rsidP="00C21ECE">
      <w:pPr>
        <w:spacing w:after="0" w:line="360" w:lineRule="auto"/>
        <w:jc w:val="left"/>
        <w:rPr>
          <w:rFonts w:ascii="Arial" w:eastAsia="Calibri" w:hAnsi="Arial" w:cs="Arial"/>
          <w:b/>
          <w:sz w:val="36"/>
          <w:szCs w:val="28"/>
          <w:lang w:val="en-US"/>
        </w:rPr>
      </w:pPr>
      <w:r w:rsidRPr="001D2092">
        <w:rPr>
          <w:rFonts w:ascii="Arial" w:eastAsia="Calibri" w:hAnsi="Arial" w:cs="Arial"/>
          <w:b/>
          <w:sz w:val="36"/>
          <w:szCs w:val="28"/>
          <w:lang w:val="en-US"/>
        </w:rPr>
        <w:t>Setting Metalworking 4.0 in motion</w:t>
      </w:r>
    </w:p>
    <w:p w14:paraId="55951C0B" w14:textId="761C30D2" w:rsidR="00C21ECE" w:rsidRPr="00C21ECE" w:rsidRDefault="001D2092" w:rsidP="00E91C33">
      <w:pPr>
        <w:spacing w:after="0" w:line="360" w:lineRule="auto"/>
        <w:rPr>
          <w:rFonts w:ascii="Arial" w:eastAsia="Calibri" w:hAnsi="Arial" w:cs="Arial"/>
          <w:b/>
          <w:sz w:val="28"/>
          <w:szCs w:val="22"/>
          <w:lang w:val="en-US"/>
        </w:rPr>
      </w:pPr>
      <w:r w:rsidRPr="001D2092">
        <w:rPr>
          <w:rFonts w:ascii="Arial" w:eastAsia="Calibri" w:hAnsi="Arial" w:cs="Arial"/>
          <w:b/>
          <w:sz w:val="28"/>
          <w:szCs w:val="22"/>
          <w:lang w:val="en-US"/>
        </w:rPr>
        <w:t>Mitsubishi Electric’s automation solutions for metalworking on display at EMO Milano 2021</w:t>
      </w:r>
    </w:p>
    <w:p w14:paraId="27995A77" w14:textId="14523444" w:rsidR="00C21ECE" w:rsidRPr="00C21ECE" w:rsidRDefault="00C21ECE" w:rsidP="00C21ECE">
      <w:pPr>
        <w:spacing w:after="0" w:line="360" w:lineRule="auto"/>
        <w:rPr>
          <w:rFonts w:ascii="Arial" w:eastAsia="Calibri" w:hAnsi="Arial" w:cs="Arial"/>
          <w:bCs/>
          <w:sz w:val="24"/>
          <w:szCs w:val="22"/>
          <w:lang w:val="en-US"/>
        </w:rPr>
      </w:pPr>
    </w:p>
    <w:p w14:paraId="30ABC8C8" w14:textId="1B548136" w:rsidR="00C21ECE" w:rsidRPr="00C21ECE" w:rsidRDefault="00112034" w:rsidP="00C21ECE">
      <w:pPr>
        <w:spacing w:after="0" w:line="360" w:lineRule="auto"/>
        <w:rPr>
          <w:rFonts w:ascii="Arial" w:eastAsia="Calibri" w:hAnsi="Arial" w:cs="Arial"/>
          <w:bCs/>
          <w:sz w:val="24"/>
          <w:szCs w:val="22"/>
          <w:lang w:val="en-US"/>
        </w:rPr>
      </w:pPr>
      <w:r>
        <w:rPr>
          <w:rFonts w:ascii="Arial" w:eastAsia="Calibri" w:hAnsi="Arial" w:cs="Arial"/>
          <w:bCs/>
          <w:sz w:val="24"/>
          <w:szCs w:val="22"/>
          <w:lang w:val="en-US"/>
        </w:rPr>
        <w:t xml:space="preserve">EMO Milano  </w:t>
      </w:r>
      <w:r w:rsidR="006D5959">
        <w:rPr>
          <w:rFonts w:ascii="Arial" w:eastAsia="Calibri" w:hAnsi="Arial" w:cs="Arial"/>
          <w:bCs/>
          <w:sz w:val="24"/>
          <w:szCs w:val="22"/>
          <w:lang w:val="en-US"/>
        </w:rPr>
        <w:t>|</w:t>
      </w:r>
      <w:r>
        <w:rPr>
          <w:rFonts w:ascii="Arial" w:eastAsia="Calibri" w:hAnsi="Arial" w:cs="Arial"/>
          <w:bCs/>
          <w:sz w:val="24"/>
          <w:szCs w:val="22"/>
          <w:lang w:val="en-US"/>
        </w:rPr>
        <w:t xml:space="preserve">|   </w:t>
      </w:r>
      <w:r w:rsidR="00C21ECE" w:rsidRPr="00C21ECE">
        <w:rPr>
          <w:rFonts w:ascii="Arial" w:eastAsia="Calibri" w:hAnsi="Arial" w:cs="Arial"/>
          <w:bCs/>
          <w:sz w:val="24"/>
          <w:szCs w:val="22"/>
          <w:lang w:val="en-US"/>
        </w:rPr>
        <w:t>Milan, Italy</w:t>
      </w:r>
      <w:r>
        <w:rPr>
          <w:rFonts w:ascii="Arial" w:eastAsia="Calibri" w:hAnsi="Arial" w:cs="Arial"/>
          <w:bCs/>
          <w:sz w:val="24"/>
          <w:szCs w:val="22"/>
          <w:lang w:val="en-US"/>
        </w:rPr>
        <w:t xml:space="preserve">  </w:t>
      </w:r>
      <w:r w:rsidR="006D5959">
        <w:rPr>
          <w:rFonts w:ascii="Arial" w:eastAsia="Calibri" w:hAnsi="Arial" w:cs="Arial"/>
          <w:bCs/>
          <w:sz w:val="24"/>
          <w:szCs w:val="22"/>
          <w:lang w:val="en-US"/>
        </w:rPr>
        <w:t>|</w:t>
      </w:r>
      <w:r>
        <w:rPr>
          <w:rFonts w:ascii="Arial" w:eastAsia="Calibri" w:hAnsi="Arial" w:cs="Arial"/>
          <w:bCs/>
          <w:sz w:val="24"/>
          <w:szCs w:val="22"/>
          <w:lang w:val="en-US"/>
        </w:rPr>
        <w:t>|</w:t>
      </w:r>
      <w:r w:rsidR="00C21ECE" w:rsidRPr="00C21ECE">
        <w:rPr>
          <w:rFonts w:ascii="Arial" w:eastAsia="Calibri" w:hAnsi="Arial" w:cs="Arial"/>
          <w:bCs/>
          <w:sz w:val="24"/>
          <w:szCs w:val="22"/>
          <w:lang w:val="en-US"/>
        </w:rPr>
        <w:t xml:space="preserve"> </w:t>
      </w:r>
      <w:r>
        <w:rPr>
          <w:rFonts w:ascii="Arial" w:eastAsia="Calibri" w:hAnsi="Arial" w:cs="Arial"/>
          <w:bCs/>
          <w:sz w:val="24"/>
          <w:szCs w:val="22"/>
          <w:lang w:val="en-US"/>
        </w:rPr>
        <w:t xml:space="preserve"> </w:t>
      </w:r>
      <w:r w:rsidR="00C21ECE" w:rsidRPr="00C21ECE">
        <w:rPr>
          <w:rFonts w:ascii="Arial" w:eastAsia="Calibri" w:hAnsi="Arial" w:cs="Arial"/>
          <w:bCs/>
          <w:sz w:val="24"/>
          <w:szCs w:val="22"/>
          <w:lang w:val="en-US"/>
        </w:rPr>
        <w:t>4-9 October 2021</w:t>
      </w:r>
    </w:p>
    <w:p w14:paraId="5461B4C1" w14:textId="1F34821B" w:rsidR="00C21ECE" w:rsidRPr="00C21ECE" w:rsidRDefault="001D2092" w:rsidP="00C21ECE">
      <w:pPr>
        <w:spacing w:after="0" w:line="360" w:lineRule="auto"/>
        <w:rPr>
          <w:rFonts w:ascii="Arial" w:eastAsia="Calibri" w:hAnsi="Arial" w:cs="Arial"/>
          <w:b/>
          <w:i/>
          <w:iCs/>
          <w:sz w:val="24"/>
          <w:szCs w:val="22"/>
          <w:lang w:val="en-US"/>
        </w:rPr>
      </w:pPr>
      <w:r w:rsidRPr="001D2092">
        <w:rPr>
          <w:rFonts w:ascii="Arial" w:eastAsia="Calibri" w:hAnsi="Arial" w:cs="Arial"/>
          <w:b/>
          <w:sz w:val="24"/>
          <w:szCs w:val="22"/>
          <w:lang w:val="en-US"/>
        </w:rPr>
        <w:t>The future of CNC based metalworking is here – and it leverages next-level NC control and robots to deliver outstanding performance. At EMO Milano 2021, Mitsubishi Electric showcased its comprehensive range of automated machine tool solutions designed to help businesses enhance their competitiveness and succeed in realising Metalworking 4.0 applications</w:t>
      </w:r>
      <w:r w:rsidR="00C21ECE" w:rsidRPr="00C21ECE">
        <w:rPr>
          <w:rFonts w:ascii="Arial" w:eastAsia="Calibri" w:hAnsi="Arial" w:cs="Arial"/>
          <w:b/>
          <w:sz w:val="24"/>
          <w:szCs w:val="22"/>
          <w:lang w:val="en-US"/>
        </w:rPr>
        <w:t xml:space="preserve">. </w:t>
      </w:r>
    </w:p>
    <w:p w14:paraId="762B96AD" w14:textId="77777777" w:rsidR="00C21ECE" w:rsidRDefault="00C21ECE" w:rsidP="00C21ECE">
      <w:pPr>
        <w:spacing w:after="0" w:line="360" w:lineRule="auto"/>
        <w:rPr>
          <w:rFonts w:ascii="Arial" w:eastAsia="Calibri" w:hAnsi="Arial" w:cs="Arial"/>
          <w:sz w:val="24"/>
          <w:szCs w:val="22"/>
          <w:lang w:val="en-US"/>
        </w:rPr>
      </w:pPr>
    </w:p>
    <w:p w14:paraId="43602A07" w14:textId="0DE5EBBB" w:rsidR="00C21ECE" w:rsidRDefault="001D2092" w:rsidP="00C21ECE">
      <w:pPr>
        <w:spacing w:after="0" w:line="360" w:lineRule="auto"/>
        <w:rPr>
          <w:rFonts w:ascii="Arial" w:eastAsia="Calibri" w:hAnsi="Arial" w:cs="Arial"/>
          <w:sz w:val="24"/>
          <w:szCs w:val="22"/>
          <w:lang w:val="en-US"/>
        </w:rPr>
      </w:pPr>
      <w:r w:rsidRPr="001D2092">
        <w:rPr>
          <w:rFonts w:ascii="Arial" w:eastAsia="Calibri" w:hAnsi="Arial" w:cs="Arial"/>
          <w:sz w:val="24"/>
          <w:szCs w:val="22"/>
          <w:lang w:val="en-US"/>
        </w:rPr>
        <w:t>Extreme accuracy and precision, coupled with high-speed and cost-effective operations, are essential features of state-of-the-art machine tools for metalworking. With a growing range of robots and other motion systems available to manufacturers in this sector, identifying solutions to deliver advanced performance is key</w:t>
      </w:r>
      <w:r w:rsidR="00C21ECE" w:rsidRPr="00C21ECE">
        <w:rPr>
          <w:rFonts w:ascii="Arial" w:eastAsia="Calibri" w:hAnsi="Arial" w:cs="Arial"/>
          <w:sz w:val="24"/>
          <w:szCs w:val="22"/>
          <w:lang w:val="en-US"/>
        </w:rPr>
        <w:t xml:space="preserve">. </w:t>
      </w:r>
    </w:p>
    <w:p w14:paraId="1E4F2F5F" w14:textId="77777777" w:rsidR="00C21ECE" w:rsidRPr="00C21ECE" w:rsidRDefault="00C21ECE" w:rsidP="00C21ECE">
      <w:pPr>
        <w:spacing w:after="0" w:line="360" w:lineRule="auto"/>
        <w:rPr>
          <w:rFonts w:ascii="Arial" w:eastAsia="Calibri" w:hAnsi="Arial" w:cs="Arial"/>
          <w:sz w:val="24"/>
          <w:szCs w:val="22"/>
          <w:lang w:val="en-US"/>
        </w:rPr>
      </w:pPr>
    </w:p>
    <w:p w14:paraId="5B39272F" w14:textId="6F3DC112" w:rsidR="00C21ECE" w:rsidRPr="00C21ECE" w:rsidRDefault="001D2092" w:rsidP="00C21ECE">
      <w:pPr>
        <w:spacing w:after="120" w:line="360" w:lineRule="auto"/>
        <w:rPr>
          <w:rFonts w:ascii="Arial" w:eastAsia="Calibri" w:hAnsi="Arial" w:cs="Arial"/>
          <w:b/>
          <w:bCs/>
          <w:sz w:val="24"/>
          <w:szCs w:val="22"/>
          <w:lang w:val="en-US"/>
        </w:rPr>
      </w:pPr>
      <w:r w:rsidRPr="001D2092">
        <w:rPr>
          <w:rFonts w:ascii="Arial" w:eastAsia="Calibri" w:hAnsi="Arial" w:cs="Arial"/>
          <w:b/>
          <w:bCs/>
          <w:sz w:val="24"/>
          <w:szCs w:val="22"/>
          <w:lang w:val="en-US"/>
        </w:rPr>
        <w:t>Perfect dressing of superabrasive grinding wheels</w:t>
      </w:r>
    </w:p>
    <w:p w14:paraId="7C024044" w14:textId="00E43DF4" w:rsidR="001D2092" w:rsidRDefault="001D2092" w:rsidP="001D2092">
      <w:pPr>
        <w:spacing w:after="0" w:line="360" w:lineRule="auto"/>
        <w:rPr>
          <w:rFonts w:ascii="Arial" w:eastAsia="Calibri" w:hAnsi="Arial" w:cs="Arial"/>
          <w:sz w:val="24"/>
          <w:szCs w:val="22"/>
          <w:lang w:val="en-US"/>
        </w:rPr>
      </w:pPr>
      <w:r w:rsidRPr="001D2092">
        <w:rPr>
          <w:rFonts w:ascii="Arial" w:eastAsia="Calibri" w:hAnsi="Arial" w:cs="Arial"/>
          <w:sz w:val="24"/>
          <w:szCs w:val="22"/>
          <w:lang w:val="en-US"/>
        </w:rPr>
        <w:t xml:space="preserve">When using profiled metal-bonded grinding wheels, the latest wire erosion electrical discharge machine (EDM) dressing solution from Mitsubishi Electric, EDM-DRESS, is the best solution for extended productivity. This multi-purpose machine can provide maximum accuracy and consistency while delivering best-in-class sharp, highly abrasive surfaces with complex designs. </w:t>
      </w:r>
    </w:p>
    <w:p w14:paraId="4F296194" w14:textId="77777777" w:rsidR="001D2092" w:rsidRPr="001D2092" w:rsidRDefault="001D2092" w:rsidP="001D2092">
      <w:pPr>
        <w:spacing w:after="0" w:line="360" w:lineRule="auto"/>
        <w:rPr>
          <w:rFonts w:ascii="Arial" w:eastAsia="Calibri" w:hAnsi="Arial" w:cs="Arial"/>
          <w:sz w:val="24"/>
          <w:szCs w:val="22"/>
          <w:lang w:val="en-US"/>
        </w:rPr>
      </w:pPr>
    </w:p>
    <w:p w14:paraId="7D687267" w14:textId="01913D7E" w:rsidR="001D2092" w:rsidRDefault="001D2092" w:rsidP="001D2092">
      <w:pPr>
        <w:spacing w:after="0" w:line="360" w:lineRule="auto"/>
        <w:rPr>
          <w:rFonts w:ascii="Arial" w:eastAsia="Calibri" w:hAnsi="Arial" w:cs="Arial"/>
          <w:sz w:val="24"/>
          <w:szCs w:val="22"/>
          <w:lang w:val="en-US"/>
        </w:rPr>
      </w:pPr>
      <w:r w:rsidRPr="001D2092">
        <w:rPr>
          <w:rFonts w:ascii="Arial" w:eastAsia="Calibri" w:hAnsi="Arial" w:cs="Arial"/>
          <w:sz w:val="24"/>
          <w:szCs w:val="22"/>
          <w:lang w:val="en-US"/>
        </w:rPr>
        <w:t xml:space="preserve">By leveraging a spark erosion process, the machine does not apply any mechanical force on the grinding wheel. This eliminates grain breakouts and contour damages. Businesses can maintain robust wheels, characterised by an open surface topography with protruding abrasive grains. These can remove up to 280% more material while </w:t>
      </w:r>
      <w:r w:rsidRPr="001D2092">
        <w:rPr>
          <w:rFonts w:ascii="Arial" w:eastAsia="Calibri" w:hAnsi="Arial" w:cs="Arial"/>
          <w:sz w:val="24"/>
          <w:szCs w:val="22"/>
          <w:lang w:val="en-US"/>
        </w:rPr>
        <w:lastRenderedPageBreak/>
        <w:t xml:space="preserve">being 4x faster than conventional solutions, offering users maximum efficiency, capital expenditure and profitability. </w:t>
      </w:r>
    </w:p>
    <w:p w14:paraId="3BF0B7BB" w14:textId="77777777" w:rsidR="001D2092" w:rsidRPr="001D2092" w:rsidRDefault="001D2092" w:rsidP="001D2092">
      <w:pPr>
        <w:spacing w:after="0" w:line="360" w:lineRule="auto"/>
        <w:rPr>
          <w:rFonts w:ascii="Arial" w:eastAsia="Calibri" w:hAnsi="Arial" w:cs="Arial"/>
          <w:sz w:val="24"/>
          <w:szCs w:val="22"/>
          <w:lang w:val="en-US"/>
        </w:rPr>
      </w:pPr>
    </w:p>
    <w:p w14:paraId="3AA10B58" w14:textId="4ACBA0CA" w:rsidR="00C21ECE" w:rsidRDefault="001D2092" w:rsidP="001D2092">
      <w:pPr>
        <w:spacing w:after="0" w:line="360" w:lineRule="auto"/>
        <w:rPr>
          <w:rFonts w:ascii="Arial" w:eastAsia="Calibri" w:hAnsi="Arial" w:cs="Arial"/>
          <w:sz w:val="24"/>
          <w:szCs w:val="22"/>
          <w:lang w:val="en-US"/>
        </w:rPr>
      </w:pPr>
      <w:r w:rsidRPr="001D2092">
        <w:rPr>
          <w:rFonts w:ascii="Arial" w:eastAsia="Calibri" w:hAnsi="Arial" w:cs="Arial"/>
          <w:sz w:val="24"/>
          <w:szCs w:val="22"/>
          <w:lang w:val="en-US"/>
        </w:rPr>
        <w:t>Furthermore, the wheels are sharp from the beginning, eliminating unnecessary start-up time and scraps. Lastly, open chip-space prevents the grinding burn, resulting in considerably reduced mechanical and thermal stressing, extending the service life of the grinding wheel several times.</w:t>
      </w:r>
    </w:p>
    <w:p w14:paraId="2D4BDEF2" w14:textId="77777777" w:rsidR="00C21ECE" w:rsidRPr="00C21ECE" w:rsidRDefault="00C21ECE" w:rsidP="00C21ECE">
      <w:pPr>
        <w:spacing w:after="0" w:line="360" w:lineRule="auto"/>
        <w:rPr>
          <w:rFonts w:ascii="Arial" w:eastAsia="Calibri" w:hAnsi="Arial" w:cs="Arial"/>
          <w:sz w:val="24"/>
          <w:szCs w:val="22"/>
          <w:lang w:val="en-US"/>
        </w:rPr>
      </w:pPr>
    </w:p>
    <w:p w14:paraId="1C703ECE" w14:textId="5E6BCC35" w:rsidR="00C21ECE" w:rsidRPr="00C21ECE" w:rsidRDefault="001D2092" w:rsidP="00C21ECE">
      <w:pPr>
        <w:spacing w:after="120" w:line="360" w:lineRule="auto"/>
        <w:rPr>
          <w:rFonts w:ascii="Arial" w:eastAsia="Calibri" w:hAnsi="Arial" w:cs="Arial"/>
          <w:b/>
          <w:bCs/>
          <w:sz w:val="24"/>
          <w:szCs w:val="22"/>
          <w:lang w:val="en-US"/>
        </w:rPr>
      </w:pPr>
      <w:r w:rsidRPr="001D2092">
        <w:rPr>
          <w:rFonts w:ascii="Arial" w:eastAsia="Calibri" w:hAnsi="Arial" w:cs="Arial"/>
          <w:b/>
          <w:bCs/>
          <w:sz w:val="24"/>
          <w:szCs w:val="22"/>
          <w:lang w:val="en-US"/>
        </w:rPr>
        <w:t>Full control over robotic operations</w:t>
      </w:r>
    </w:p>
    <w:p w14:paraId="49B7D5E2" w14:textId="3990A55A" w:rsidR="001D2092" w:rsidRDefault="001D2092" w:rsidP="001D2092">
      <w:pPr>
        <w:spacing w:after="0" w:line="360" w:lineRule="auto"/>
        <w:rPr>
          <w:rFonts w:ascii="Arial" w:eastAsia="Calibri" w:hAnsi="Arial" w:cs="Arial"/>
          <w:sz w:val="24"/>
          <w:szCs w:val="22"/>
          <w:lang w:val="en-US"/>
        </w:rPr>
      </w:pPr>
      <w:r w:rsidRPr="001D2092">
        <w:rPr>
          <w:rFonts w:ascii="Arial" w:eastAsia="Calibri" w:hAnsi="Arial" w:cs="Arial"/>
          <w:sz w:val="24"/>
          <w:szCs w:val="22"/>
          <w:lang w:val="en-US"/>
        </w:rPr>
        <w:t xml:space="preserve">In addition to EDM machines, Mitsubishi Electric can support a wide range of accurate and rapid automated operations with articulated robots. These can be used to load/unload machines, for example, or to conduct secondary operations, such as marking parts. Equipped with advanced controllers that feature </w:t>
      </w:r>
      <w:hyperlink r:id="rId11" w:history="1">
        <w:r w:rsidRPr="001D2092">
          <w:rPr>
            <w:rStyle w:val="Hyperlink"/>
            <w:rFonts w:ascii="Arial" w:eastAsia="Calibri" w:hAnsi="Arial" w:cs="Arial"/>
            <w:color w:val="0000FF"/>
            <w:sz w:val="24"/>
            <w:szCs w:val="22"/>
            <w:u w:val="single"/>
            <w:lang w:val="en-US"/>
          </w:rPr>
          <w:t>Direct Robot Control</w:t>
        </w:r>
      </w:hyperlink>
      <w:r>
        <w:rPr>
          <w:rFonts w:ascii="Arial" w:eastAsia="Calibri" w:hAnsi="Arial" w:cs="Arial"/>
          <w:sz w:val="24"/>
          <w:szCs w:val="22"/>
          <w:lang w:val="en-US"/>
        </w:rPr>
        <w:t xml:space="preserve"> </w:t>
      </w:r>
      <w:r w:rsidRPr="001D2092">
        <w:rPr>
          <w:rFonts w:ascii="Arial" w:eastAsia="Calibri" w:hAnsi="Arial" w:cs="Arial"/>
          <w:sz w:val="24"/>
          <w:szCs w:val="22"/>
          <w:lang w:val="en-US"/>
        </w:rPr>
        <w:t xml:space="preserve">(DRC) functionality, companies can benefit from streamlined coding activities. </w:t>
      </w:r>
    </w:p>
    <w:p w14:paraId="50ED93E2" w14:textId="77777777" w:rsidR="001D2092" w:rsidRPr="001D2092" w:rsidRDefault="001D2092" w:rsidP="001D2092">
      <w:pPr>
        <w:spacing w:after="0" w:line="360" w:lineRule="auto"/>
        <w:rPr>
          <w:rFonts w:ascii="Arial" w:eastAsia="Calibri" w:hAnsi="Arial" w:cs="Arial"/>
          <w:sz w:val="24"/>
          <w:szCs w:val="22"/>
          <w:lang w:val="en-US"/>
        </w:rPr>
      </w:pPr>
    </w:p>
    <w:p w14:paraId="2C952BF9" w14:textId="454F320C" w:rsidR="001D2092" w:rsidRDefault="001D2092" w:rsidP="001D2092">
      <w:pPr>
        <w:spacing w:after="0" w:line="360" w:lineRule="auto"/>
        <w:rPr>
          <w:rFonts w:ascii="Arial" w:eastAsia="Calibri" w:hAnsi="Arial" w:cs="Arial"/>
          <w:sz w:val="24"/>
          <w:szCs w:val="22"/>
          <w:lang w:val="en-US"/>
        </w:rPr>
      </w:pPr>
      <w:r w:rsidRPr="001D2092">
        <w:rPr>
          <w:rFonts w:ascii="Arial" w:eastAsia="Calibri" w:hAnsi="Arial" w:cs="Arial"/>
          <w:sz w:val="24"/>
          <w:szCs w:val="22"/>
          <w:lang w:val="en-US"/>
        </w:rPr>
        <w:t>This simplifies the integration of robots in metal forming applications by allowing machine tool operators to program and use robots quickly. Changes can be made directly from the CNC panel without requiring specialist programming skills. Users can set up and make changes to robot functions by utilising G-code, which is the most widely used programming language in the industry. The controller and robot communicate over high-speed Ethernet, supporting fast and convenient plug-and-play integration.</w:t>
      </w:r>
    </w:p>
    <w:p w14:paraId="0A3FD440" w14:textId="77777777" w:rsidR="001D2092" w:rsidRPr="001D2092" w:rsidRDefault="001D2092" w:rsidP="001D2092">
      <w:pPr>
        <w:spacing w:after="0" w:line="360" w:lineRule="auto"/>
        <w:rPr>
          <w:rFonts w:ascii="Arial" w:eastAsia="Calibri" w:hAnsi="Arial" w:cs="Arial"/>
          <w:sz w:val="24"/>
          <w:szCs w:val="22"/>
          <w:lang w:val="en-US"/>
        </w:rPr>
      </w:pPr>
    </w:p>
    <w:p w14:paraId="66D87737" w14:textId="71C4C65F" w:rsidR="00C21ECE" w:rsidRDefault="001D2092" w:rsidP="001D2092">
      <w:pPr>
        <w:spacing w:after="0" w:line="360" w:lineRule="auto"/>
        <w:rPr>
          <w:rFonts w:ascii="Arial" w:eastAsia="Calibri" w:hAnsi="Arial" w:cs="Arial"/>
          <w:sz w:val="24"/>
          <w:szCs w:val="22"/>
          <w:lang w:val="en-US"/>
        </w:rPr>
      </w:pPr>
      <w:r w:rsidRPr="001D2092">
        <w:rPr>
          <w:rFonts w:ascii="Arial" w:eastAsia="Calibri" w:hAnsi="Arial" w:cs="Arial"/>
          <w:sz w:val="24"/>
          <w:szCs w:val="22"/>
          <w:lang w:val="en-US"/>
        </w:rPr>
        <w:t>The integration of robots in metal forming applications can deliver significant benefits, including considerable cost savings, as uptime and productivity are maximised. Also, investment costs are optimised as neither a separate robot control unit nor robot specialists are required to ensure successful operations</w:t>
      </w:r>
      <w:r w:rsidR="00C21ECE" w:rsidRPr="00C21ECE">
        <w:rPr>
          <w:rFonts w:ascii="Arial" w:eastAsia="Calibri" w:hAnsi="Arial" w:cs="Arial"/>
          <w:sz w:val="24"/>
          <w:szCs w:val="22"/>
          <w:lang w:val="en-US"/>
        </w:rPr>
        <w:t>.</w:t>
      </w:r>
    </w:p>
    <w:p w14:paraId="54E433A0" w14:textId="77777777" w:rsidR="00C21ECE" w:rsidRPr="00C21ECE" w:rsidRDefault="00C21ECE" w:rsidP="00C21ECE">
      <w:pPr>
        <w:spacing w:after="0" w:line="360" w:lineRule="auto"/>
        <w:rPr>
          <w:rFonts w:ascii="Arial" w:eastAsia="Calibri" w:hAnsi="Arial" w:cs="Arial"/>
          <w:sz w:val="24"/>
          <w:szCs w:val="22"/>
          <w:lang w:val="en-US"/>
        </w:rPr>
      </w:pPr>
    </w:p>
    <w:p w14:paraId="2930E058" w14:textId="0812C4F3" w:rsidR="008F4533" w:rsidRPr="00C21ECE" w:rsidRDefault="001D2092" w:rsidP="008F4533">
      <w:pPr>
        <w:spacing w:after="120" w:line="360" w:lineRule="auto"/>
        <w:rPr>
          <w:rFonts w:ascii="Arial" w:eastAsia="Calibri" w:hAnsi="Arial" w:cs="Arial"/>
          <w:b/>
          <w:bCs/>
          <w:sz w:val="24"/>
          <w:szCs w:val="22"/>
          <w:lang w:val="en-US"/>
        </w:rPr>
      </w:pPr>
      <w:r w:rsidRPr="001D2092">
        <w:rPr>
          <w:rFonts w:ascii="Arial" w:eastAsia="Calibri" w:hAnsi="Arial" w:cs="Arial"/>
          <w:b/>
          <w:bCs/>
          <w:sz w:val="24"/>
          <w:szCs w:val="22"/>
          <w:lang w:val="en-US"/>
        </w:rPr>
        <w:t>Creating collaborative environments</w:t>
      </w:r>
    </w:p>
    <w:p w14:paraId="72F1411B" w14:textId="15304283" w:rsidR="001D2092" w:rsidRDefault="001D2092" w:rsidP="001D2092">
      <w:pPr>
        <w:spacing w:after="0" w:line="360" w:lineRule="auto"/>
        <w:rPr>
          <w:rFonts w:ascii="Arial" w:eastAsia="Calibri" w:hAnsi="Arial" w:cs="Arial"/>
          <w:sz w:val="24"/>
          <w:szCs w:val="22"/>
          <w:lang w:val="en-US"/>
        </w:rPr>
      </w:pPr>
      <w:r w:rsidRPr="001D2092">
        <w:rPr>
          <w:rFonts w:ascii="Arial" w:eastAsia="Calibri" w:hAnsi="Arial" w:cs="Arial"/>
          <w:sz w:val="24"/>
          <w:szCs w:val="22"/>
          <w:lang w:val="en-US"/>
        </w:rPr>
        <w:t xml:space="preserve">For metalworking applications where operators and robots work in close proximity without physical barriers, businesses can opt for MELFA Assista collaborative robots. </w:t>
      </w:r>
      <w:r w:rsidRPr="001D2092">
        <w:rPr>
          <w:rFonts w:ascii="Arial" w:eastAsia="Calibri" w:hAnsi="Arial" w:cs="Arial"/>
          <w:sz w:val="24"/>
          <w:szCs w:val="22"/>
          <w:lang w:val="en-US"/>
        </w:rPr>
        <w:lastRenderedPageBreak/>
        <w:t xml:space="preserve">These cobots can safely and effectively work together with humans and are very durable. At the same time, they offer very high positional repeatability, with a positional accuracy of ±0.03mm, thus addressing the key needs of the sector.  </w:t>
      </w:r>
    </w:p>
    <w:p w14:paraId="77745E6C" w14:textId="77777777" w:rsidR="001D2092" w:rsidRPr="001D2092" w:rsidRDefault="001D2092" w:rsidP="001D2092">
      <w:pPr>
        <w:spacing w:after="0" w:line="360" w:lineRule="auto"/>
        <w:rPr>
          <w:rFonts w:ascii="Arial" w:eastAsia="Calibri" w:hAnsi="Arial" w:cs="Arial"/>
          <w:sz w:val="24"/>
          <w:szCs w:val="22"/>
          <w:lang w:val="en-US"/>
        </w:rPr>
      </w:pPr>
    </w:p>
    <w:p w14:paraId="2C5BA39F" w14:textId="46575656" w:rsidR="001D2092" w:rsidRDefault="001D2092" w:rsidP="001D2092">
      <w:pPr>
        <w:spacing w:after="0" w:line="360" w:lineRule="auto"/>
        <w:rPr>
          <w:rFonts w:ascii="Arial" w:eastAsia="Calibri" w:hAnsi="Arial" w:cs="Arial"/>
          <w:sz w:val="24"/>
          <w:szCs w:val="22"/>
          <w:lang w:val="en-US"/>
        </w:rPr>
      </w:pPr>
      <w:r w:rsidRPr="001D2092">
        <w:rPr>
          <w:rFonts w:ascii="Arial" w:eastAsia="Calibri" w:hAnsi="Arial" w:cs="Arial"/>
          <w:sz w:val="24"/>
          <w:szCs w:val="22"/>
          <w:lang w:val="en-US"/>
        </w:rPr>
        <w:t xml:space="preserve">The MELFA Assista also supports flexible operations. When interacting with humans, it is designed to operate in a collaborative mode, where it runs at low speed.  Equipped with proximity sensors, the MELFA Assista can also switch to run at higher speeds providing no people or objects enter their workspace. This enables them to be operated practically the same as industrial robots. As a result, businesses can benefit from two robots in one, maximising their return on investment. </w:t>
      </w:r>
    </w:p>
    <w:p w14:paraId="1F97F9E2" w14:textId="77777777" w:rsidR="001D2092" w:rsidRPr="001D2092" w:rsidRDefault="001D2092" w:rsidP="001D2092">
      <w:pPr>
        <w:spacing w:after="0" w:line="360" w:lineRule="auto"/>
        <w:rPr>
          <w:rFonts w:ascii="Arial" w:eastAsia="Calibri" w:hAnsi="Arial" w:cs="Arial"/>
          <w:sz w:val="24"/>
          <w:szCs w:val="22"/>
          <w:lang w:val="en-US"/>
        </w:rPr>
      </w:pPr>
    </w:p>
    <w:p w14:paraId="52A0CA13" w14:textId="7781F5AB" w:rsidR="001D2092" w:rsidRDefault="001D2092" w:rsidP="001D2092">
      <w:pPr>
        <w:spacing w:after="0" w:line="360" w:lineRule="auto"/>
        <w:rPr>
          <w:rFonts w:ascii="Arial" w:eastAsia="Calibri" w:hAnsi="Arial" w:cs="Arial"/>
          <w:sz w:val="24"/>
          <w:szCs w:val="22"/>
          <w:lang w:val="en-US"/>
        </w:rPr>
      </w:pPr>
      <w:r w:rsidRPr="001D2092">
        <w:rPr>
          <w:rFonts w:ascii="Arial" w:eastAsia="Calibri" w:hAnsi="Arial" w:cs="Arial"/>
          <w:sz w:val="24"/>
          <w:szCs w:val="22"/>
          <w:lang w:val="en-US"/>
        </w:rPr>
        <w:t>Lastly, the MELFA Assista features direct teaching functionality, enabling users to manually move the robotic arm to the required positions, which are then saved by pressing a button on its built-in keypad. Complemented by visual programming tools, the cobot is particularly easy to use, and redeploy, as no specialised knowledge is required.</w:t>
      </w:r>
    </w:p>
    <w:p w14:paraId="4FBA9496" w14:textId="77777777" w:rsidR="001D2092" w:rsidRPr="001D2092" w:rsidRDefault="001D2092" w:rsidP="001D2092">
      <w:pPr>
        <w:spacing w:after="0" w:line="360" w:lineRule="auto"/>
        <w:rPr>
          <w:rFonts w:ascii="Arial" w:eastAsia="Calibri" w:hAnsi="Arial" w:cs="Arial"/>
          <w:sz w:val="24"/>
          <w:szCs w:val="22"/>
          <w:lang w:val="en-US"/>
        </w:rPr>
      </w:pPr>
    </w:p>
    <w:p w14:paraId="46E37382" w14:textId="7D752765" w:rsidR="008F4533" w:rsidRDefault="001D2092" w:rsidP="001D2092">
      <w:pPr>
        <w:spacing w:after="0" w:line="360" w:lineRule="auto"/>
        <w:rPr>
          <w:rFonts w:ascii="Arial" w:eastAsia="Calibri" w:hAnsi="Arial" w:cs="Arial"/>
          <w:sz w:val="24"/>
          <w:szCs w:val="22"/>
          <w:lang w:val="en-US"/>
        </w:rPr>
      </w:pPr>
      <w:r w:rsidRPr="001D2092">
        <w:rPr>
          <w:rFonts w:ascii="Arial" w:eastAsia="Calibri" w:hAnsi="Arial" w:cs="Arial"/>
          <w:sz w:val="24"/>
          <w:szCs w:val="22"/>
          <w:lang w:val="en-US"/>
        </w:rPr>
        <w:t>All of Mitsubishi Electric’s motion solutions offer businesses a way to jump-start their machining operations and embrace the future of Metalworking 4.0 with reliable automated setups</w:t>
      </w:r>
      <w:r w:rsidR="008F4533" w:rsidRPr="00C21ECE">
        <w:rPr>
          <w:rFonts w:ascii="Arial" w:eastAsia="Calibri" w:hAnsi="Arial" w:cs="Arial"/>
          <w:sz w:val="24"/>
          <w:szCs w:val="22"/>
          <w:lang w:val="en-US"/>
        </w:rPr>
        <w:t>.</w:t>
      </w:r>
    </w:p>
    <w:p w14:paraId="02CCF761" w14:textId="39511AE8" w:rsidR="008F4533" w:rsidRDefault="008F4533" w:rsidP="008F4533">
      <w:pPr>
        <w:spacing w:after="0" w:line="360" w:lineRule="auto"/>
        <w:rPr>
          <w:rFonts w:ascii="Arial" w:eastAsia="Calibri" w:hAnsi="Arial" w:cs="Arial"/>
          <w:sz w:val="24"/>
          <w:szCs w:val="22"/>
          <w:lang w:val="en-US"/>
        </w:rPr>
      </w:pPr>
    </w:p>
    <w:p w14:paraId="325FEF6B" w14:textId="25709D36" w:rsidR="00112034" w:rsidRDefault="00112034">
      <w:pPr>
        <w:spacing w:after="160" w:line="259" w:lineRule="auto"/>
        <w:jc w:val="left"/>
        <w:rPr>
          <w:rFonts w:ascii="Arial" w:eastAsia="Calibri" w:hAnsi="Arial" w:cs="Arial"/>
          <w:sz w:val="24"/>
          <w:szCs w:val="22"/>
          <w:lang w:val="en-US"/>
        </w:rPr>
      </w:pPr>
      <w:r>
        <w:rPr>
          <w:rFonts w:ascii="Arial" w:eastAsia="Calibri" w:hAnsi="Arial" w:cs="Arial"/>
          <w:sz w:val="24"/>
          <w:szCs w:val="22"/>
          <w:lang w:val="en-US"/>
        </w:rPr>
        <w:br w:type="page"/>
      </w:r>
    </w:p>
    <w:p w14:paraId="5ACC9036" w14:textId="77777777" w:rsidR="00E417D2" w:rsidRPr="00E417D2" w:rsidRDefault="00E417D2" w:rsidP="00E417D2">
      <w:pPr>
        <w:jc w:val="left"/>
        <w:rPr>
          <w:rFonts w:ascii="Arial" w:eastAsia="Calibri" w:hAnsi="Arial" w:cs="Arial"/>
          <w:b/>
          <w:bCs/>
          <w:sz w:val="24"/>
          <w:szCs w:val="22"/>
          <w:lang w:val="en-US"/>
        </w:rPr>
      </w:pPr>
      <w:r w:rsidRPr="00E417D2">
        <w:rPr>
          <w:rFonts w:ascii="Arial" w:eastAsia="Calibri" w:hAnsi="Arial" w:cs="Arial"/>
          <w:b/>
          <w:bCs/>
          <w:sz w:val="24"/>
          <w:szCs w:val="22"/>
          <w:lang w:val="en-US"/>
        </w:rPr>
        <w:lastRenderedPageBreak/>
        <w:t xml:space="preserve">Image Captions: </w:t>
      </w:r>
    </w:p>
    <w:p w14:paraId="74C5419A" w14:textId="24127D0A" w:rsidR="00E417D2" w:rsidRPr="00E417D2" w:rsidRDefault="00D4608B" w:rsidP="00E417D2">
      <w:pPr>
        <w:jc w:val="left"/>
        <w:rPr>
          <w:rFonts w:ascii="Arial" w:eastAsia="Calibri" w:hAnsi="Arial" w:cs="Arial"/>
          <w:sz w:val="24"/>
          <w:szCs w:val="22"/>
          <w:lang w:val="en-US"/>
        </w:rPr>
      </w:pPr>
      <w:r>
        <w:rPr>
          <w:noProof/>
          <w:lang w:eastAsia="en-GB"/>
        </w:rPr>
        <w:drawing>
          <wp:inline distT="0" distB="0" distL="0" distR="0" wp14:anchorId="6A8DCCC5" wp14:editId="5CF59C13">
            <wp:extent cx="2880000" cy="177882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0" cy="1778824"/>
                    </a:xfrm>
                    <a:prstGeom prst="rect">
                      <a:avLst/>
                    </a:prstGeom>
                    <a:noFill/>
                    <a:ln>
                      <a:noFill/>
                    </a:ln>
                  </pic:spPr>
                </pic:pic>
              </a:graphicData>
            </a:graphic>
          </wp:inline>
        </w:drawing>
      </w:r>
    </w:p>
    <w:p w14:paraId="2F328B4B" w14:textId="4DE8B196" w:rsidR="00E417D2" w:rsidRPr="00E417D2" w:rsidRDefault="00E417D2" w:rsidP="00E417D2">
      <w:pPr>
        <w:jc w:val="left"/>
        <w:rPr>
          <w:rFonts w:ascii="Arial" w:eastAsia="Calibri" w:hAnsi="Arial" w:cs="Arial"/>
          <w:sz w:val="24"/>
          <w:szCs w:val="22"/>
          <w:lang w:val="en-US"/>
        </w:rPr>
      </w:pPr>
      <w:r w:rsidRPr="00E417D2">
        <w:rPr>
          <w:rFonts w:ascii="Arial" w:eastAsia="Calibri" w:hAnsi="Arial" w:cs="Arial"/>
          <w:b/>
          <w:bCs/>
          <w:sz w:val="24"/>
          <w:szCs w:val="22"/>
          <w:lang w:val="en-US"/>
        </w:rPr>
        <w:t>Image 1:</w:t>
      </w:r>
      <w:r w:rsidRPr="00E417D2">
        <w:rPr>
          <w:rFonts w:ascii="Arial" w:eastAsia="Calibri" w:hAnsi="Arial" w:cs="Arial"/>
          <w:sz w:val="24"/>
          <w:szCs w:val="22"/>
          <w:lang w:val="en-US"/>
        </w:rPr>
        <w:t xml:space="preserve"> </w:t>
      </w:r>
      <w:r w:rsidR="00D4608B" w:rsidRPr="00D4608B">
        <w:rPr>
          <w:rFonts w:ascii="Arial" w:eastAsia="Calibri" w:hAnsi="Arial" w:cs="Arial"/>
          <w:sz w:val="24"/>
          <w:szCs w:val="22"/>
          <w:lang w:val="en-US"/>
        </w:rPr>
        <w:t>EDM-DRESS – the perfect technology for an improved grinding process, using a multi-purpose high-precision wire cut EDM system</w:t>
      </w:r>
      <w:r w:rsidRPr="00E417D2">
        <w:rPr>
          <w:rFonts w:ascii="Arial" w:eastAsia="Calibri" w:hAnsi="Arial" w:cs="Arial"/>
          <w:sz w:val="24"/>
          <w:szCs w:val="22"/>
          <w:lang w:val="en-US"/>
        </w:rPr>
        <w:t xml:space="preserve">. </w:t>
      </w:r>
    </w:p>
    <w:p w14:paraId="411680F5" w14:textId="77777777" w:rsidR="00E417D2" w:rsidRPr="00E417D2" w:rsidRDefault="00E417D2" w:rsidP="00E417D2">
      <w:pPr>
        <w:jc w:val="left"/>
        <w:rPr>
          <w:rFonts w:ascii="Arial" w:eastAsia="Calibri" w:hAnsi="Arial" w:cs="Arial"/>
          <w:sz w:val="24"/>
          <w:szCs w:val="22"/>
          <w:vertAlign w:val="superscript"/>
          <w:lang w:val="fr-BE"/>
        </w:rPr>
      </w:pPr>
      <w:r w:rsidRPr="00E417D2">
        <w:rPr>
          <w:rFonts w:ascii="Arial" w:eastAsia="Calibri" w:hAnsi="Arial" w:cs="Arial"/>
          <w:sz w:val="24"/>
          <w:szCs w:val="22"/>
          <w:vertAlign w:val="superscript"/>
          <w:lang w:val="fr-BE"/>
        </w:rPr>
        <w:t>[Source: Mitsubishi Electric Europe B.V.]</w:t>
      </w:r>
    </w:p>
    <w:p w14:paraId="03D6027C" w14:textId="776626B3" w:rsidR="00393F57" w:rsidRDefault="00393F57" w:rsidP="00393F57">
      <w:pPr>
        <w:pStyle w:val="21"/>
        <w:spacing w:line="360" w:lineRule="auto"/>
        <w:jc w:val="left"/>
        <w:rPr>
          <w:rFonts w:ascii="Arial" w:eastAsia="Calibri" w:hAnsi="Arial" w:cs="Arial"/>
          <w:b w:val="0"/>
          <w:bCs w:val="0"/>
          <w:kern w:val="0"/>
          <w:sz w:val="24"/>
          <w:szCs w:val="22"/>
          <w:lang w:eastAsia="en-US"/>
        </w:rPr>
      </w:pPr>
    </w:p>
    <w:p w14:paraId="63FA9AD6" w14:textId="767A73C2" w:rsidR="008F4533" w:rsidRPr="00E417D2" w:rsidRDefault="00D4608B" w:rsidP="008F4533">
      <w:pPr>
        <w:jc w:val="left"/>
        <w:rPr>
          <w:rFonts w:ascii="Arial" w:eastAsia="Calibri" w:hAnsi="Arial" w:cs="Arial"/>
          <w:sz w:val="24"/>
          <w:szCs w:val="22"/>
          <w:lang w:val="en-US"/>
        </w:rPr>
      </w:pPr>
      <w:r>
        <w:rPr>
          <w:noProof/>
          <w:lang w:eastAsia="en-GB"/>
        </w:rPr>
        <w:drawing>
          <wp:inline distT="0" distB="0" distL="0" distR="0" wp14:anchorId="6FAA3637" wp14:editId="6FEEC5C7">
            <wp:extent cx="2880000" cy="1886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0000" cy="1886400"/>
                    </a:xfrm>
                    <a:prstGeom prst="rect">
                      <a:avLst/>
                    </a:prstGeom>
                    <a:noFill/>
                    <a:ln>
                      <a:noFill/>
                    </a:ln>
                  </pic:spPr>
                </pic:pic>
              </a:graphicData>
            </a:graphic>
          </wp:inline>
        </w:drawing>
      </w:r>
    </w:p>
    <w:p w14:paraId="2012F676" w14:textId="6147DC70" w:rsidR="008F4533" w:rsidRPr="00E417D2" w:rsidRDefault="008F4533" w:rsidP="008F4533">
      <w:pPr>
        <w:jc w:val="left"/>
        <w:rPr>
          <w:rFonts w:ascii="Arial" w:eastAsia="Calibri" w:hAnsi="Arial" w:cs="Arial"/>
          <w:sz w:val="24"/>
          <w:szCs w:val="22"/>
          <w:lang w:val="en-US"/>
        </w:rPr>
      </w:pPr>
      <w:r w:rsidRPr="00E417D2">
        <w:rPr>
          <w:rFonts w:ascii="Arial" w:eastAsia="Calibri" w:hAnsi="Arial" w:cs="Arial"/>
          <w:b/>
          <w:bCs/>
          <w:sz w:val="24"/>
          <w:szCs w:val="22"/>
          <w:lang w:val="en-US"/>
        </w:rPr>
        <w:t xml:space="preserve">Image </w:t>
      </w:r>
      <w:r>
        <w:rPr>
          <w:rFonts w:ascii="Arial" w:eastAsia="Calibri" w:hAnsi="Arial" w:cs="Arial"/>
          <w:b/>
          <w:bCs/>
          <w:sz w:val="24"/>
          <w:szCs w:val="22"/>
          <w:lang w:val="en-US"/>
        </w:rPr>
        <w:t>2</w:t>
      </w:r>
      <w:r w:rsidRPr="00E417D2">
        <w:rPr>
          <w:rFonts w:ascii="Arial" w:eastAsia="Calibri" w:hAnsi="Arial" w:cs="Arial"/>
          <w:b/>
          <w:bCs/>
          <w:sz w:val="24"/>
          <w:szCs w:val="22"/>
          <w:lang w:val="en-US"/>
        </w:rPr>
        <w:t>:</w:t>
      </w:r>
      <w:r w:rsidRPr="00E417D2">
        <w:rPr>
          <w:rFonts w:ascii="Arial" w:eastAsia="Calibri" w:hAnsi="Arial" w:cs="Arial"/>
          <w:sz w:val="24"/>
          <w:szCs w:val="22"/>
          <w:lang w:val="en-US"/>
        </w:rPr>
        <w:t xml:space="preserve"> </w:t>
      </w:r>
      <w:r w:rsidR="00D4608B" w:rsidRPr="00D4608B">
        <w:rPr>
          <w:rFonts w:ascii="Arial" w:eastAsia="Calibri" w:hAnsi="Arial" w:cs="Arial"/>
          <w:sz w:val="24"/>
          <w:szCs w:val="22"/>
          <w:lang w:val="en-US"/>
        </w:rPr>
        <w:t>Mitsubishi Electric’s Direct Robot Control (DRC) functionality simplifies the integration of robots in metal forming applications by allowing machine tool operators to program and use robots quickly</w:t>
      </w:r>
      <w:r w:rsidRPr="00E417D2">
        <w:rPr>
          <w:rFonts w:ascii="Arial" w:eastAsia="Calibri" w:hAnsi="Arial" w:cs="Arial"/>
          <w:sz w:val="24"/>
          <w:szCs w:val="22"/>
          <w:lang w:val="en-US"/>
        </w:rPr>
        <w:t xml:space="preserve">. </w:t>
      </w:r>
    </w:p>
    <w:p w14:paraId="1285C3DE" w14:textId="77777777" w:rsidR="008F4533" w:rsidRPr="00E417D2" w:rsidRDefault="008F4533" w:rsidP="008F4533">
      <w:pPr>
        <w:jc w:val="left"/>
        <w:rPr>
          <w:rFonts w:ascii="Arial" w:eastAsia="Calibri" w:hAnsi="Arial" w:cs="Arial"/>
          <w:sz w:val="24"/>
          <w:szCs w:val="22"/>
          <w:vertAlign w:val="superscript"/>
          <w:lang w:val="fr-BE"/>
        </w:rPr>
      </w:pPr>
      <w:r w:rsidRPr="00E417D2">
        <w:rPr>
          <w:rFonts w:ascii="Arial" w:eastAsia="Calibri" w:hAnsi="Arial" w:cs="Arial"/>
          <w:sz w:val="24"/>
          <w:szCs w:val="22"/>
          <w:vertAlign w:val="superscript"/>
          <w:lang w:val="fr-BE"/>
        </w:rPr>
        <w:t>[Source: Mitsubishi Electric Europe B.V.]</w:t>
      </w:r>
    </w:p>
    <w:p w14:paraId="24E7A248" w14:textId="749976D9" w:rsidR="00393F57" w:rsidRDefault="00393F57" w:rsidP="00393F57">
      <w:pPr>
        <w:pStyle w:val="21"/>
        <w:spacing w:line="360" w:lineRule="auto"/>
        <w:jc w:val="left"/>
        <w:rPr>
          <w:rFonts w:ascii="Arial" w:eastAsia="Calibri" w:hAnsi="Arial" w:cs="Arial"/>
          <w:b w:val="0"/>
          <w:bCs w:val="0"/>
          <w:kern w:val="0"/>
          <w:sz w:val="24"/>
          <w:szCs w:val="22"/>
          <w:lang w:val="fr-BE" w:eastAsia="en-US"/>
        </w:rPr>
      </w:pPr>
    </w:p>
    <w:p w14:paraId="0CE481A7" w14:textId="33399356" w:rsidR="00D4608B" w:rsidRPr="00E417D2" w:rsidRDefault="00D4608B" w:rsidP="00D4608B">
      <w:pPr>
        <w:jc w:val="left"/>
        <w:rPr>
          <w:rFonts w:ascii="Arial" w:eastAsia="Calibri" w:hAnsi="Arial" w:cs="Arial"/>
          <w:sz w:val="24"/>
          <w:szCs w:val="22"/>
          <w:lang w:val="en-US"/>
        </w:rPr>
      </w:pPr>
      <w:r>
        <w:rPr>
          <w:b/>
          <w:bCs/>
          <w:noProof/>
          <w:lang w:eastAsia="en-GB"/>
        </w:rPr>
        <w:lastRenderedPageBreak/>
        <w:drawing>
          <wp:inline distT="0" distB="0" distL="0" distR="0" wp14:anchorId="401EBCBC" wp14:editId="7EB548D1">
            <wp:extent cx="2286578" cy="2520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86578" cy="2520000"/>
                    </a:xfrm>
                    <a:prstGeom prst="rect">
                      <a:avLst/>
                    </a:prstGeom>
                    <a:noFill/>
                    <a:ln>
                      <a:noFill/>
                    </a:ln>
                  </pic:spPr>
                </pic:pic>
              </a:graphicData>
            </a:graphic>
          </wp:inline>
        </w:drawing>
      </w:r>
    </w:p>
    <w:p w14:paraId="354EAA67" w14:textId="1CFC96DA" w:rsidR="00D4608B" w:rsidRPr="00E417D2" w:rsidRDefault="00D4608B" w:rsidP="00D4608B">
      <w:pPr>
        <w:jc w:val="left"/>
        <w:rPr>
          <w:rFonts w:ascii="Arial" w:eastAsia="Calibri" w:hAnsi="Arial" w:cs="Arial"/>
          <w:sz w:val="24"/>
          <w:szCs w:val="22"/>
          <w:lang w:val="en-US"/>
        </w:rPr>
      </w:pPr>
      <w:r w:rsidRPr="00E417D2">
        <w:rPr>
          <w:rFonts w:ascii="Arial" w:eastAsia="Calibri" w:hAnsi="Arial" w:cs="Arial"/>
          <w:b/>
          <w:bCs/>
          <w:sz w:val="24"/>
          <w:szCs w:val="22"/>
          <w:lang w:val="en-US"/>
        </w:rPr>
        <w:t xml:space="preserve">Image </w:t>
      </w:r>
      <w:r w:rsidR="006C0DDC">
        <w:rPr>
          <w:rFonts w:ascii="Arial" w:eastAsia="Calibri" w:hAnsi="Arial" w:cs="Arial"/>
          <w:b/>
          <w:bCs/>
          <w:sz w:val="24"/>
          <w:szCs w:val="22"/>
          <w:lang w:val="en-US"/>
        </w:rPr>
        <w:t>3</w:t>
      </w:r>
      <w:r w:rsidRPr="00E417D2">
        <w:rPr>
          <w:rFonts w:ascii="Arial" w:eastAsia="Calibri" w:hAnsi="Arial" w:cs="Arial"/>
          <w:b/>
          <w:bCs/>
          <w:sz w:val="24"/>
          <w:szCs w:val="22"/>
          <w:lang w:val="en-US"/>
        </w:rPr>
        <w:t>:</w:t>
      </w:r>
      <w:r w:rsidRPr="00E417D2">
        <w:rPr>
          <w:rFonts w:ascii="Arial" w:eastAsia="Calibri" w:hAnsi="Arial" w:cs="Arial"/>
          <w:sz w:val="24"/>
          <w:szCs w:val="22"/>
          <w:lang w:val="en-US"/>
        </w:rPr>
        <w:t xml:space="preserve"> </w:t>
      </w:r>
      <w:r w:rsidR="006C0DDC" w:rsidRPr="006C0DDC">
        <w:rPr>
          <w:rFonts w:ascii="Arial" w:eastAsia="Calibri" w:hAnsi="Arial" w:cs="Arial"/>
          <w:sz w:val="24"/>
          <w:szCs w:val="22"/>
          <w:lang w:val="en-US"/>
        </w:rPr>
        <w:t>Mitsubishi Electric’s MELFA Assista supports metalworking applications where operators and robots work in close proximity without physical barriers</w:t>
      </w:r>
      <w:r w:rsidRPr="00E417D2">
        <w:rPr>
          <w:rFonts w:ascii="Arial" w:eastAsia="Calibri" w:hAnsi="Arial" w:cs="Arial"/>
          <w:sz w:val="24"/>
          <w:szCs w:val="22"/>
          <w:lang w:val="en-US"/>
        </w:rPr>
        <w:t xml:space="preserve">. </w:t>
      </w:r>
    </w:p>
    <w:p w14:paraId="25EBF6E1" w14:textId="77777777" w:rsidR="00D4608B" w:rsidRPr="00E417D2" w:rsidRDefault="00D4608B" w:rsidP="00D4608B">
      <w:pPr>
        <w:jc w:val="left"/>
        <w:rPr>
          <w:rFonts w:ascii="Arial" w:eastAsia="Calibri" w:hAnsi="Arial" w:cs="Arial"/>
          <w:sz w:val="24"/>
          <w:szCs w:val="22"/>
          <w:vertAlign w:val="superscript"/>
          <w:lang w:val="fr-BE"/>
        </w:rPr>
      </w:pPr>
      <w:r w:rsidRPr="00E417D2">
        <w:rPr>
          <w:rFonts w:ascii="Arial" w:eastAsia="Calibri" w:hAnsi="Arial" w:cs="Arial"/>
          <w:sz w:val="24"/>
          <w:szCs w:val="22"/>
          <w:vertAlign w:val="superscript"/>
          <w:lang w:val="fr-BE"/>
        </w:rPr>
        <w:t>[Source: Mitsubishi Electric Europe B.V.]</w:t>
      </w:r>
    </w:p>
    <w:p w14:paraId="3E7148E3" w14:textId="2133DC13" w:rsidR="008F4533" w:rsidRDefault="008F4533" w:rsidP="00393F57">
      <w:pPr>
        <w:pStyle w:val="21"/>
        <w:spacing w:line="360" w:lineRule="auto"/>
        <w:jc w:val="left"/>
        <w:rPr>
          <w:rFonts w:ascii="Arial" w:eastAsia="Calibri" w:hAnsi="Arial" w:cs="Arial"/>
          <w:b w:val="0"/>
          <w:bCs w:val="0"/>
          <w:kern w:val="0"/>
          <w:sz w:val="24"/>
          <w:szCs w:val="22"/>
          <w:lang w:val="fr-BE" w:eastAsia="en-US"/>
        </w:rPr>
      </w:pPr>
    </w:p>
    <w:p w14:paraId="5D8E8530" w14:textId="77777777" w:rsidR="006C0DDC" w:rsidRPr="008F4533" w:rsidRDefault="006C0DDC" w:rsidP="00393F57">
      <w:pPr>
        <w:pStyle w:val="21"/>
        <w:spacing w:line="360" w:lineRule="auto"/>
        <w:jc w:val="left"/>
        <w:rPr>
          <w:rFonts w:ascii="Arial" w:eastAsia="Calibri" w:hAnsi="Arial" w:cs="Arial"/>
          <w:b w:val="0"/>
          <w:bCs w:val="0"/>
          <w:kern w:val="0"/>
          <w:sz w:val="24"/>
          <w:szCs w:val="22"/>
          <w:lang w:val="fr-BE" w:eastAsia="en-US"/>
        </w:rPr>
      </w:pPr>
    </w:p>
    <w:p w14:paraId="1825FD95" w14:textId="700B2A64" w:rsidR="00393F57" w:rsidRPr="00393F57" w:rsidRDefault="00393F57" w:rsidP="009666DA">
      <w:pPr>
        <w:pStyle w:val="21"/>
        <w:spacing w:line="360" w:lineRule="auto"/>
        <w:jc w:val="both"/>
        <w:rPr>
          <w:rFonts w:ascii="Arial" w:eastAsiaTheme="minorEastAsia" w:hAnsi="Arial" w:cs="Arial"/>
          <w:color w:val="000000" w:themeColor="text1"/>
          <w:kern w:val="0"/>
          <w:sz w:val="24"/>
          <w:szCs w:val="20"/>
          <w:lang w:val="en-GB" w:eastAsia="ja-JP"/>
        </w:rPr>
      </w:pPr>
      <w:r w:rsidRPr="00393F57">
        <w:rPr>
          <w:rFonts w:ascii="Arial" w:eastAsia="Calibri" w:hAnsi="Arial" w:cs="Arial"/>
          <w:b w:val="0"/>
          <w:bCs w:val="0"/>
          <w:kern w:val="0"/>
          <w:sz w:val="24"/>
          <w:szCs w:val="22"/>
          <w:lang w:eastAsia="en-US"/>
        </w:rPr>
        <w:t>The image(s) distributed with this press release are for editorial use only and are subject to copyright. The image(s) may only be used to accompany the press release mentioned here, no other use is permitted</w:t>
      </w:r>
      <w:r>
        <w:rPr>
          <w:rFonts w:ascii="Arial" w:eastAsia="Calibri" w:hAnsi="Arial" w:cs="Arial"/>
          <w:b w:val="0"/>
          <w:bCs w:val="0"/>
          <w:kern w:val="0"/>
          <w:sz w:val="24"/>
          <w:szCs w:val="22"/>
          <w:lang w:eastAsia="en-US"/>
        </w:rPr>
        <w:t>.</w:t>
      </w:r>
      <w:r w:rsidR="00C21ECE" w:rsidRPr="00112034">
        <w:rPr>
          <w:rFonts w:ascii="Arial" w:hAnsi="Arial" w:cs="Arial"/>
          <w:color w:val="000000" w:themeColor="text1"/>
          <w:sz w:val="24"/>
          <w:lang w:val="en-GB" w:eastAsia="ja-JP"/>
        </w:rPr>
        <w:br w:type="page"/>
      </w:r>
    </w:p>
    <w:p w14:paraId="0F55DD2C" w14:textId="77777777" w:rsidR="00C21ECE" w:rsidRPr="00D31ECB" w:rsidRDefault="00C21ECE" w:rsidP="00C21ECE">
      <w:pPr>
        <w:widowControl w:val="0"/>
        <w:autoSpaceDE w:val="0"/>
        <w:autoSpaceDN w:val="0"/>
        <w:spacing w:after="0" w:line="360" w:lineRule="auto"/>
        <w:ind w:left="-283" w:right="1134"/>
        <w:rPr>
          <w:rFonts w:ascii="Arial" w:eastAsia="平成明朝" w:hAnsi="Arial" w:cs="Arial"/>
          <w:b/>
          <w:bCs/>
          <w:kern w:val="2"/>
          <w:sz w:val="24"/>
          <w:szCs w:val="24"/>
          <w:lang w:val="en-US" w:eastAsia="en-GB"/>
        </w:rPr>
      </w:pPr>
      <w:bookmarkStart w:id="0" w:name="_Hlk11761872"/>
      <w:r w:rsidRPr="00D31ECB">
        <w:rPr>
          <w:rFonts w:ascii="Arial" w:eastAsia="平成明朝" w:hAnsi="Arial" w:cs="Arial"/>
          <w:b/>
          <w:bCs/>
          <w:kern w:val="2"/>
          <w:sz w:val="24"/>
          <w:szCs w:val="24"/>
          <w:lang w:val="en-US" w:eastAsia="en-GB"/>
        </w:rPr>
        <w:lastRenderedPageBreak/>
        <w:t>About Mitsubishi Electric</w:t>
      </w:r>
    </w:p>
    <w:p w14:paraId="055118AF" w14:textId="722CFE77" w:rsidR="00E417D2" w:rsidRDefault="00E417D2" w:rsidP="00E417D2">
      <w:pPr>
        <w:widowControl w:val="0"/>
        <w:autoSpaceDE w:val="0"/>
        <w:autoSpaceDN w:val="0"/>
        <w:spacing w:after="0" w:line="360" w:lineRule="auto"/>
        <w:ind w:left="-283" w:right="1134"/>
        <w:rPr>
          <w:rFonts w:ascii="Arial" w:eastAsia="平成明朝" w:hAnsi="Arial" w:cs="Arial"/>
          <w:kern w:val="2"/>
          <w:sz w:val="24"/>
          <w:szCs w:val="24"/>
          <w:lang w:val="en-GB" w:eastAsia="en-GB"/>
        </w:rPr>
      </w:pPr>
      <w:r w:rsidRPr="00E417D2">
        <w:rPr>
          <w:rFonts w:ascii="Arial" w:eastAsia="平成明朝" w:hAnsi="Arial" w:cs="Arial"/>
          <w:kern w:val="2"/>
          <w:sz w:val="24"/>
          <w:szCs w:val="24"/>
          <w:lang w:val="en-GB" w:eastAsia="en-GB"/>
        </w:rPr>
        <w:t>With 100 years of experience in providing reliable, high-quality products, Mitsubishi Electric Corporation is a recognized world leader in the manufacture, marketing and sales of electrical and electronic equipment used in information processing and communications, space development and satellite communications, consumer electronics, industrial technology, energy, mobility and building technology, as well as heating, cooling and air-conditioning technology.</w:t>
      </w:r>
    </w:p>
    <w:p w14:paraId="432B0D6C" w14:textId="77777777" w:rsidR="00E417D2" w:rsidRPr="00E417D2" w:rsidRDefault="00E417D2" w:rsidP="00E417D2">
      <w:pPr>
        <w:widowControl w:val="0"/>
        <w:autoSpaceDE w:val="0"/>
        <w:autoSpaceDN w:val="0"/>
        <w:spacing w:after="0" w:line="360" w:lineRule="auto"/>
        <w:ind w:left="-283" w:right="1134"/>
        <w:rPr>
          <w:rFonts w:ascii="Arial" w:eastAsia="平成明朝" w:hAnsi="Arial" w:cs="Arial"/>
          <w:kern w:val="2"/>
          <w:sz w:val="24"/>
          <w:szCs w:val="24"/>
          <w:lang w:val="en-GB" w:eastAsia="en-GB"/>
        </w:rPr>
      </w:pPr>
    </w:p>
    <w:p w14:paraId="132CA8E0" w14:textId="65AEBB2E" w:rsidR="00E417D2" w:rsidRDefault="00E417D2" w:rsidP="00E417D2">
      <w:pPr>
        <w:widowControl w:val="0"/>
        <w:autoSpaceDE w:val="0"/>
        <w:autoSpaceDN w:val="0"/>
        <w:spacing w:after="0" w:line="360" w:lineRule="auto"/>
        <w:ind w:left="-283" w:right="1134"/>
        <w:rPr>
          <w:rFonts w:ascii="Arial" w:eastAsia="平成明朝" w:hAnsi="Arial" w:cs="Arial"/>
          <w:kern w:val="2"/>
          <w:sz w:val="24"/>
          <w:szCs w:val="24"/>
          <w:lang w:val="en-GB" w:eastAsia="en-GB"/>
        </w:rPr>
      </w:pPr>
      <w:r w:rsidRPr="00E417D2">
        <w:rPr>
          <w:rFonts w:ascii="Arial" w:eastAsia="平成明朝" w:hAnsi="Arial" w:cs="Arial"/>
          <w:kern w:val="2"/>
          <w:sz w:val="24"/>
          <w:szCs w:val="24"/>
          <w:lang w:val="en-GB" w:eastAsia="en-GB"/>
        </w:rPr>
        <w:t>Embracing the spirit of its “Changes for the Better” Mitsubishi Electric endeavours to be a global, leading green company, enriching society with technology.</w:t>
      </w:r>
    </w:p>
    <w:p w14:paraId="7B4FB078" w14:textId="77777777" w:rsidR="00E417D2" w:rsidRPr="00E417D2" w:rsidRDefault="00E417D2" w:rsidP="00E417D2">
      <w:pPr>
        <w:widowControl w:val="0"/>
        <w:autoSpaceDE w:val="0"/>
        <w:autoSpaceDN w:val="0"/>
        <w:spacing w:after="0" w:line="360" w:lineRule="auto"/>
        <w:ind w:left="-283" w:right="1134"/>
        <w:rPr>
          <w:rFonts w:ascii="Arial" w:eastAsia="平成明朝" w:hAnsi="Arial" w:cs="Arial"/>
          <w:kern w:val="2"/>
          <w:sz w:val="24"/>
          <w:szCs w:val="24"/>
          <w:lang w:val="en-GB" w:eastAsia="en-GB"/>
        </w:rPr>
      </w:pPr>
    </w:p>
    <w:p w14:paraId="33574ECD" w14:textId="262BDF22" w:rsidR="00E417D2" w:rsidRDefault="00E417D2" w:rsidP="00E417D2">
      <w:pPr>
        <w:widowControl w:val="0"/>
        <w:autoSpaceDE w:val="0"/>
        <w:autoSpaceDN w:val="0"/>
        <w:spacing w:after="0" w:line="360" w:lineRule="auto"/>
        <w:ind w:left="-283" w:right="1134"/>
        <w:rPr>
          <w:rFonts w:ascii="Arial" w:eastAsia="平成明朝" w:hAnsi="Arial" w:cs="Arial"/>
          <w:kern w:val="2"/>
          <w:sz w:val="24"/>
          <w:szCs w:val="24"/>
          <w:lang w:val="en-GB" w:eastAsia="en-GB"/>
        </w:rPr>
      </w:pPr>
      <w:r w:rsidRPr="00E417D2">
        <w:rPr>
          <w:rFonts w:ascii="Arial" w:eastAsia="平成明朝" w:hAnsi="Arial" w:cs="Arial"/>
          <w:kern w:val="2"/>
          <w:sz w:val="24"/>
          <w:szCs w:val="24"/>
          <w:lang w:val="en-GB" w:eastAsia="en-GB"/>
        </w:rPr>
        <w:t>With around 146,500 employees the company recorded consolidated group sales of 37.8 billion US Dollar* in the fiscal year ended March 31, 2021.</w:t>
      </w:r>
    </w:p>
    <w:p w14:paraId="7C1BF317" w14:textId="77777777" w:rsidR="00E417D2" w:rsidRPr="00E417D2" w:rsidRDefault="00E417D2" w:rsidP="00E417D2">
      <w:pPr>
        <w:widowControl w:val="0"/>
        <w:autoSpaceDE w:val="0"/>
        <w:autoSpaceDN w:val="0"/>
        <w:spacing w:after="0" w:line="360" w:lineRule="auto"/>
        <w:ind w:left="-283" w:right="1134"/>
        <w:rPr>
          <w:rFonts w:ascii="Arial" w:eastAsia="平成明朝" w:hAnsi="Arial" w:cs="Arial"/>
          <w:kern w:val="2"/>
          <w:sz w:val="24"/>
          <w:szCs w:val="24"/>
          <w:lang w:val="en-GB" w:eastAsia="en-GB"/>
        </w:rPr>
      </w:pPr>
    </w:p>
    <w:p w14:paraId="3776D581" w14:textId="3B31E6DA" w:rsidR="00E417D2" w:rsidRDefault="00E417D2" w:rsidP="00E417D2">
      <w:pPr>
        <w:widowControl w:val="0"/>
        <w:autoSpaceDE w:val="0"/>
        <w:autoSpaceDN w:val="0"/>
        <w:spacing w:after="0" w:line="360" w:lineRule="auto"/>
        <w:ind w:left="-283" w:right="1134"/>
        <w:rPr>
          <w:rFonts w:ascii="Arial" w:eastAsia="平成明朝" w:hAnsi="Arial" w:cs="Arial"/>
          <w:kern w:val="2"/>
          <w:sz w:val="24"/>
          <w:szCs w:val="24"/>
          <w:lang w:val="en-GB" w:eastAsia="en-GB"/>
        </w:rPr>
      </w:pPr>
      <w:r w:rsidRPr="00E417D2">
        <w:rPr>
          <w:rFonts w:ascii="Arial" w:eastAsia="平成明朝" w:hAnsi="Arial" w:cs="Arial"/>
          <w:kern w:val="2"/>
          <w:sz w:val="24"/>
          <w:szCs w:val="24"/>
          <w:lang w:val="en-GB" w:eastAsia="en-GB"/>
        </w:rPr>
        <w:t>Our sales offices, research &amp; development centres and manufacturing plants are located in over 30 countries.</w:t>
      </w:r>
    </w:p>
    <w:p w14:paraId="04720B65" w14:textId="77777777" w:rsidR="00E417D2" w:rsidRPr="00E417D2" w:rsidRDefault="00E417D2" w:rsidP="00E417D2">
      <w:pPr>
        <w:widowControl w:val="0"/>
        <w:autoSpaceDE w:val="0"/>
        <w:autoSpaceDN w:val="0"/>
        <w:spacing w:after="0" w:line="360" w:lineRule="auto"/>
        <w:ind w:left="-283" w:right="1134"/>
        <w:rPr>
          <w:rFonts w:ascii="Arial" w:eastAsia="平成明朝" w:hAnsi="Arial" w:cs="Arial"/>
          <w:kern w:val="2"/>
          <w:sz w:val="24"/>
          <w:szCs w:val="24"/>
          <w:lang w:val="en-GB" w:eastAsia="en-GB"/>
        </w:rPr>
      </w:pPr>
    </w:p>
    <w:p w14:paraId="7D89B2BA" w14:textId="705A3121" w:rsidR="00C21ECE" w:rsidRDefault="00E417D2" w:rsidP="00E417D2">
      <w:pPr>
        <w:widowControl w:val="0"/>
        <w:autoSpaceDE w:val="0"/>
        <w:autoSpaceDN w:val="0"/>
        <w:spacing w:after="0" w:line="360" w:lineRule="auto"/>
        <w:ind w:left="-283" w:right="1134"/>
        <w:rPr>
          <w:rFonts w:ascii="Arial" w:eastAsia="平成明朝" w:hAnsi="Arial" w:cs="Arial"/>
          <w:kern w:val="2"/>
          <w:sz w:val="24"/>
          <w:szCs w:val="24"/>
          <w:lang w:val="en-GB" w:eastAsia="en-GB"/>
        </w:rPr>
      </w:pPr>
      <w:r w:rsidRPr="00E417D2">
        <w:rPr>
          <w:rFonts w:ascii="Arial" w:eastAsia="平成明朝" w:hAnsi="Arial" w:cs="Arial"/>
          <w:kern w:val="2"/>
          <w:sz w:val="24"/>
          <w:szCs w:val="24"/>
          <w:lang w:val="en-GB" w:eastAsia="en-GB"/>
        </w:rPr>
        <w:t>Since 1978, Mitsubishi Electric is represented in Germany as a branch of Mitsubishi Electric Europe. Mitsubishi Electric Europe is a wholly owned subsidiary of Mitsubishi Electric Corporation in Tokyo.</w:t>
      </w:r>
    </w:p>
    <w:p w14:paraId="4F1BA245" w14:textId="77777777" w:rsidR="00E417D2" w:rsidRPr="00C21ECE" w:rsidRDefault="00E417D2" w:rsidP="00E417D2">
      <w:pPr>
        <w:widowControl w:val="0"/>
        <w:autoSpaceDE w:val="0"/>
        <w:autoSpaceDN w:val="0"/>
        <w:spacing w:after="0" w:line="360" w:lineRule="auto"/>
        <w:ind w:left="-283" w:right="1134"/>
        <w:rPr>
          <w:rFonts w:ascii="Arial" w:eastAsia="平成明朝" w:hAnsi="Arial" w:cs="Arial"/>
          <w:b/>
          <w:bCs/>
          <w:kern w:val="2"/>
          <w:sz w:val="24"/>
          <w:szCs w:val="24"/>
          <w:highlight w:val="yellow"/>
          <w:lang w:val="en-GB" w:eastAsia="en-GB"/>
        </w:rPr>
      </w:pPr>
    </w:p>
    <w:bookmarkEnd w:id="0"/>
    <w:p w14:paraId="1B936638" w14:textId="2A26790F" w:rsidR="00D221F7" w:rsidRDefault="00C21ECE" w:rsidP="00933728">
      <w:pPr>
        <w:widowControl w:val="0"/>
        <w:autoSpaceDE w:val="0"/>
        <w:autoSpaceDN w:val="0"/>
        <w:spacing w:after="0" w:line="240" w:lineRule="auto"/>
        <w:ind w:left="-283" w:right="1134"/>
        <w:jc w:val="left"/>
        <w:rPr>
          <w:rFonts w:ascii="Arial" w:eastAsia="平成明朝" w:hAnsi="Arial" w:cs="Arial"/>
          <w:i/>
          <w:iCs/>
          <w:kern w:val="2"/>
          <w:sz w:val="24"/>
          <w:szCs w:val="24"/>
          <w:vertAlign w:val="superscript"/>
          <w:lang w:val="en-GB" w:eastAsia="en-GB"/>
        </w:rPr>
      </w:pPr>
      <w:r w:rsidRPr="00C21ECE">
        <w:rPr>
          <w:rFonts w:ascii="Arial" w:eastAsia="平成明朝" w:hAnsi="Arial" w:cs="Arial"/>
          <w:i/>
          <w:iCs/>
          <w:kern w:val="2"/>
          <w:sz w:val="24"/>
          <w:szCs w:val="24"/>
          <w:vertAlign w:val="superscript"/>
          <w:lang w:val="en-GB" w:eastAsia="en-GB"/>
        </w:rPr>
        <w:t>*</w:t>
      </w:r>
      <w:r w:rsidR="00E417D2" w:rsidRPr="00E417D2">
        <w:rPr>
          <w:lang w:val="en-GB"/>
        </w:rPr>
        <w:t xml:space="preserve"> </w:t>
      </w:r>
      <w:r w:rsidR="00E417D2" w:rsidRPr="00E417D2">
        <w:rPr>
          <w:rFonts w:ascii="Arial" w:eastAsia="平成明朝" w:hAnsi="Arial" w:cs="Arial"/>
          <w:i/>
          <w:iCs/>
          <w:kern w:val="2"/>
          <w:sz w:val="24"/>
          <w:szCs w:val="24"/>
          <w:vertAlign w:val="superscript"/>
          <w:lang w:val="en-GB" w:eastAsia="en-GB"/>
        </w:rPr>
        <w:t>At an exchange rate of 111 yen to the US dollar, the rate given by the Tokyo Foreign Exchange</w:t>
      </w:r>
      <w:r w:rsidR="00933728">
        <w:rPr>
          <w:rFonts w:ascii="Arial" w:eastAsia="平成明朝" w:hAnsi="Arial" w:cs="Arial"/>
          <w:i/>
          <w:iCs/>
          <w:kern w:val="2"/>
          <w:sz w:val="24"/>
          <w:szCs w:val="24"/>
          <w:vertAlign w:val="superscript"/>
          <w:lang w:val="en-GB" w:eastAsia="en-GB"/>
        </w:rPr>
        <w:t xml:space="preserve"> </w:t>
      </w:r>
      <w:r w:rsidR="00E417D2" w:rsidRPr="00E417D2">
        <w:rPr>
          <w:rFonts w:ascii="Arial" w:eastAsia="平成明朝" w:hAnsi="Arial" w:cs="Arial"/>
          <w:i/>
          <w:iCs/>
          <w:kern w:val="2"/>
          <w:sz w:val="24"/>
          <w:szCs w:val="24"/>
          <w:vertAlign w:val="superscript"/>
          <w:lang w:val="en-GB" w:eastAsia="en-GB"/>
        </w:rPr>
        <w:t xml:space="preserve">Market on </w:t>
      </w:r>
      <w:r w:rsidR="00933728">
        <w:rPr>
          <w:rFonts w:ascii="Arial" w:eastAsia="平成明朝" w:hAnsi="Arial" w:cs="Arial"/>
          <w:i/>
          <w:iCs/>
          <w:kern w:val="2"/>
          <w:sz w:val="24"/>
          <w:szCs w:val="24"/>
          <w:vertAlign w:val="superscript"/>
          <w:lang w:val="en-GB" w:eastAsia="en-GB"/>
        </w:rPr>
        <w:br/>
      </w:r>
      <w:r w:rsidR="00E417D2" w:rsidRPr="00E417D2">
        <w:rPr>
          <w:rFonts w:ascii="Arial" w:eastAsia="平成明朝" w:hAnsi="Arial" w:cs="Arial"/>
          <w:i/>
          <w:iCs/>
          <w:kern w:val="2"/>
          <w:sz w:val="24"/>
          <w:szCs w:val="24"/>
          <w:vertAlign w:val="superscript"/>
          <w:lang w:val="en-GB" w:eastAsia="en-GB"/>
        </w:rPr>
        <w:t>March 31, 2021</w:t>
      </w:r>
    </w:p>
    <w:p w14:paraId="72EB4008" w14:textId="77777777" w:rsidR="005D663C" w:rsidRDefault="005D663C" w:rsidP="005D663C">
      <w:pPr>
        <w:widowControl w:val="0"/>
        <w:autoSpaceDE w:val="0"/>
        <w:autoSpaceDN w:val="0"/>
        <w:spacing w:after="0" w:line="360" w:lineRule="auto"/>
        <w:ind w:left="-283" w:right="1134"/>
        <w:rPr>
          <w:rFonts w:ascii="Arial" w:eastAsia="Calibri" w:hAnsi="Arial" w:cs="Arial"/>
          <w:sz w:val="24"/>
          <w:szCs w:val="22"/>
          <w:lang w:val="en-GB"/>
        </w:rPr>
      </w:pPr>
    </w:p>
    <w:p w14:paraId="46045E21" w14:textId="1964A5ED" w:rsidR="005D663C" w:rsidRPr="004403B0" w:rsidRDefault="002F494D" w:rsidP="005D663C">
      <w:pPr>
        <w:widowControl w:val="0"/>
        <w:autoSpaceDE w:val="0"/>
        <w:autoSpaceDN w:val="0"/>
        <w:spacing w:after="0" w:line="360" w:lineRule="auto"/>
        <w:ind w:left="-283" w:right="1134"/>
        <w:rPr>
          <w:rFonts w:ascii="Arial" w:eastAsia="Calibri" w:hAnsi="Arial" w:cs="Arial"/>
          <w:color w:val="0000FF"/>
          <w:sz w:val="24"/>
          <w:szCs w:val="28"/>
          <w:u w:val="single"/>
          <w:lang w:val="en-GB"/>
        </w:rPr>
      </w:pPr>
      <w:hyperlink r:id="rId15" w:history="1">
        <w:r w:rsidR="005D663C">
          <w:rPr>
            <w:rFonts w:ascii="Arial" w:eastAsia="Calibri" w:hAnsi="Arial" w:cs="Arial"/>
            <w:color w:val="0000FF"/>
            <w:sz w:val="24"/>
            <w:szCs w:val="28"/>
            <w:u w:val="single"/>
            <w:lang w:val="en-GB"/>
          </w:rPr>
          <w:t>www.MitsubishiElectric.de/en</w:t>
        </w:r>
      </w:hyperlink>
    </w:p>
    <w:p w14:paraId="20FF0839" w14:textId="77777777" w:rsidR="005D663C" w:rsidRPr="005D663C" w:rsidRDefault="005D663C" w:rsidP="00933728">
      <w:pPr>
        <w:widowControl w:val="0"/>
        <w:autoSpaceDE w:val="0"/>
        <w:autoSpaceDN w:val="0"/>
        <w:spacing w:after="0" w:line="240" w:lineRule="auto"/>
        <w:ind w:left="-283" w:right="1134"/>
        <w:jc w:val="left"/>
        <w:rPr>
          <w:rFonts w:ascii="Arial" w:eastAsia="平成明朝" w:hAnsi="Arial" w:cs="Arial"/>
          <w:kern w:val="2"/>
          <w:sz w:val="24"/>
          <w:szCs w:val="24"/>
          <w:lang w:val="en-GB" w:eastAsia="en-GB"/>
        </w:rPr>
      </w:pPr>
    </w:p>
    <w:p w14:paraId="58C93BAC" w14:textId="093EE957" w:rsidR="00651185" w:rsidRPr="00A1354B" w:rsidRDefault="00E417D2" w:rsidP="00A1354B">
      <w:pPr>
        <w:spacing w:after="160" w:line="259" w:lineRule="auto"/>
        <w:jc w:val="left"/>
        <w:rPr>
          <w:rFonts w:ascii="Arial" w:hAnsi="Arial" w:cs="Arial"/>
          <w:color w:val="000000" w:themeColor="text1"/>
          <w:sz w:val="24"/>
          <w:lang w:val="en-GB" w:eastAsia="ja-JP"/>
        </w:rPr>
      </w:pPr>
      <w:r>
        <w:rPr>
          <w:rFonts w:ascii="Arial" w:hAnsi="Arial" w:cs="Arial"/>
          <w:color w:val="000000" w:themeColor="text1"/>
          <w:sz w:val="24"/>
          <w:lang w:val="en-GB" w:eastAsia="ja-JP"/>
        </w:rPr>
        <w:br w:type="page"/>
      </w:r>
    </w:p>
    <w:tbl>
      <w:tblPr>
        <w:tblStyle w:val="TableGrid"/>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513"/>
      </w:tblGrid>
      <w:tr w:rsidR="007E2165" w14:paraId="04E482C7" w14:textId="77777777" w:rsidTr="007E2165">
        <w:trPr>
          <w:trHeight w:val="567"/>
        </w:trPr>
        <w:tc>
          <w:tcPr>
            <w:tcW w:w="9073" w:type="dxa"/>
            <w:gridSpan w:val="2"/>
            <w:vAlign w:val="center"/>
          </w:tcPr>
          <w:p w14:paraId="2628C399" w14:textId="47EFCB64" w:rsidR="007E2165" w:rsidRPr="00393F57" w:rsidRDefault="007E2165" w:rsidP="001A5A63">
            <w:pPr>
              <w:spacing w:before="120" w:after="120"/>
              <w:jc w:val="left"/>
              <w:rPr>
                <w:rFonts w:ascii="Arial" w:eastAsia="SimSun" w:hAnsi="Arial" w:cs="Arial"/>
                <w:b/>
                <w:sz w:val="24"/>
                <w:szCs w:val="24"/>
                <w:lang w:val="en-GB" w:eastAsia="zh-CN"/>
              </w:rPr>
            </w:pPr>
            <w:r w:rsidRPr="00741E71">
              <w:rPr>
                <w:rFonts w:ascii="Arial" w:hAnsi="Arial" w:cs="Arial"/>
                <w:b/>
                <w:bCs/>
                <w:color w:val="000000" w:themeColor="text1"/>
                <w:sz w:val="24"/>
                <w:lang w:val="en-GB" w:eastAsia="ja-JP"/>
              </w:rPr>
              <w:lastRenderedPageBreak/>
              <w:t>Further Information:</w:t>
            </w:r>
          </w:p>
        </w:tc>
      </w:tr>
      <w:tr w:rsidR="007E2165" w14:paraId="71A837AB" w14:textId="77777777" w:rsidTr="007E2165">
        <w:trPr>
          <w:trHeight w:val="567"/>
        </w:trPr>
        <w:tc>
          <w:tcPr>
            <w:tcW w:w="9073" w:type="dxa"/>
            <w:gridSpan w:val="2"/>
            <w:vAlign w:val="center"/>
          </w:tcPr>
          <w:p w14:paraId="2A8955AB" w14:textId="29A48F63" w:rsidR="007E2165" w:rsidRPr="00E12727" w:rsidRDefault="002F494D" w:rsidP="001A5A63">
            <w:pPr>
              <w:spacing w:before="120" w:after="120"/>
              <w:jc w:val="left"/>
              <w:rPr>
                <w:rFonts w:ascii="Arial" w:eastAsia="SimSun" w:hAnsi="Arial" w:cs="Arial"/>
                <w:b/>
                <w:sz w:val="24"/>
                <w:szCs w:val="24"/>
                <w:lang w:eastAsia="zh-CN"/>
              </w:rPr>
            </w:pPr>
            <w:hyperlink r:id="rId16" w:history="1">
              <w:r w:rsidR="00E12727" w:rsidRPr="00E12727">
                <w:rPr>
                  <w:rFonts w:ascii="Arial" w:eastAsia="Calibri" w:hAnsi="Arial" w:cs="Arial"/>
                  <w:color w:val="0000FF"/>
                  <w:sz w:val="24"/>
                  <w:szCs w:val="28"/>
                  <w:u w:val="single"/>
                </w:rPr>
                <w:t>www.mitsubishi-cnc.de/en</w:t>
              </w:r>
            </w:hyperlink>
          </w:p>
        </w:tc>
      </w:tr>
      <w:tr w:rsidR="007E2165" w14:paraId="0B91ECE5" w14:textId="77777777" w:rsidTr="007E2165">
        <w:trPr>
          <w:trHeight w:val="283"/>
        </w:trPr>
        <w:tc>
          <w:tcPr>
            <w:tcW w:w="9073" w:type="dxa"/>
            <w:gridSpan w:val="2"/>
            <w:vAlign w:val="center"/>
          </w:tcPr>
          <w:p w14:paraId="0E8B2833" w14:textId="77777777" w:rsidR="007E2165" w:rsidRPr="00E12727" w:rsidRDefault="007E2165" w:rsidP="000255D0">
            <w:pPr>
              <w:spacing w:after="0"/>
              <w:jc w:val="left"/>
              <w:rPr>
                <w:rFonts w:ascii="Arial" w:eastAsia="SimSun" w:hAnsi="Arial" w:cs="Arial"/>
                <w:b/>
                <w:sz w:val="24"/>
                <w:szCs w:val="24"/>
                <w:lang w:eastAsia="zh-CN"/>
              </w:rPr>
            </w:pPr>
          </w:p>
        </w:tc>
      </w:tr>
      <w:tr w:rsidR="007E2165" w14:paraId="455BAC55" w14:textId="77777777" w:rsidTr="007E2165">
        <w:trPr>
          <w:trHeight w:val="567"/>
        </w:trPr>
        <w:tc>
          <w:tcPr>
            <w:tcW w:w="9073" w:type="dxa"/>
            <w:gridSpan w:val="2"/>
            <w:vAlign w:val="center"/>
          </w:tcPr>
          <w:p w14:paraId="0E3293C5" w14:textId="77777777" w:rsidR="007E2165" w:rsidRDefault="007E2165" w:rsidP="003B72B4">
            <w:pPr>
              <w:spacing w:before="120" w:after="120"/>
              <w:jc w:val="left"/>
              <w:rPr>
                <w:rFonts w:ascii="Arial" w:eastAsia="Calibri" w:hAnsi="Arial" w:cs="Arial"/>
                <w:vanish/>
                <w:sz w:val="24"/>
                <w:szCs w:val="24"/>
                <w:lang w:val="en-GB"/>
              </w:rPr>
            </w:pPr>
            <w:r w:rsidRPr="00393F57">
              <w:rPr>
                <w:rFonts w:ascii="Arial" w:eastAsia="SimSun" w:hAnsi="Arial" w:cs="Arial"/>
                <w:b/>
                <w:sz w:val="24"/>
                <w:szCs w:val="24"/>
                <w:lang w:val="en-GB" w:eastAsia="zh-CN"/>
              </w:rPr>
              <w:t>Follow us on:</w:t>
            </w:r>
          </w:p>
        </w:tc>
      </w:tr>
      <w:tr w:rsidR="001D411A" w:rsidRPr="00E335E7" w14:paraId="50C232EA" w14:textId="77777777" w:rsidTr="007E2165">
        <w:trPr>
          <w:trHeight w:val="850"/>
        </w:trPr>
        <w:tc>
          <w:tcPr>
            <w:tcW w:w="1560" w:type="dxa"/>
            <w:vAlign w:val="center"/>
          </w:tcPr>
          <w:p w14:paraId="7431137E" w14:textId="7BC4EFAD" w:rsidR="001D411A" w:rsidRDefault="001D411A" w:rsidP="001D411A">
            <w:pPr>
              <w:spacing w:before="120" w:after="120"/>
              <w:jc w:val="center"/>
              <w:rPr>
                <w:rFonts w:ascii="Arial" w:eastAsia="Calibri" w:hAnsi="Arial" w:cs="Arial"/>
                <w:vanish/>
                <w:sz w:val="24"/>
                <w:szCs w:val="24"/>
                <w:lang w:val="en-GB"/>
              </w:rPr>
            </w:pPr>
            <w:r>
              <w:rPr>
                <w:rFonts w:ascii="Arial" w:eastAsia="Calibri" w:hAnsi="Arial" w:cs="Arial"/>
                <w:noProof/>
                <w:sz w:val="24"/>
                <w:szCs w:val="24"/>
              </w:rPr>
              <w:drawing>
                <wp:inline distT="0" distB="0" distL="0" distR="0" wp14:anchorId="4D2BC153" wp14:editId="22A46233">
                  <wp:extent cx="462000" cy="396000"/>
                  <wp:effectExtent l="0" t="0" r="0" b="4445"/>
                  <wp:docPr id="20" name="Picture 2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Logo, icon&#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2000" cy="396000"/>
                          </a:xfrm>
                          <a:prstGeom prst="rect">
                            <a:avLst/>
                          </a:prstGeom>
                          <a:noFill/>
                          <a:ln>
                            <a:noFill/>
                          </a:ln>
                        </pic:spPr>
                      </pic:pic>
                    </a:graphicData>
                  </a:graphic>
                </wp:inline>
              </w:drawing>
            </w:r>
          </w:p>
        </w:tc>
        <w:tc>
          <w:tcPr>
            <w:tcW w:w="7513" w:type="dxa"/>
            <w:vAlign w:val="center"/>
          </w:tcPr>
          <w:p w14:paraId="19C5B51F" w14:textId="77E2C243" w:rsidR="001D411A" w:rsidRDefault="00A26B48" w:rsidP="001D411A">
            <w:pPr>
              <w:spacing w:after="0"/>
              <w:jc w:val="left"/>
              <w:rPr>
                <w:rFonts w:ascii="Arial" w:eastAsia="Calibri" w:hAnsi="Arial" w:cs="Arial"/>
                <w:vanish/>
                <w:sz w:val="24"/>
                <w:szCs w:val="24"/>
                <w:lang w:val="en-GB"/>
              </w:rPr>
            </w:pPr>
            <w:hyperlink r:id="rId18" w:history="1">
              <w:r w:rsidR="001D411A">
                <w:rPr>
                  <w:rFonts w:ascii="Arial" w:eastAsia="Calibri" w:hAnsi="Arial" w:cs="Arial"/>
                  <w:color w:val="0000FF"/>
                  <w:sz w:val="24"/>
                  <w:szCs w:val="28"/>
                  <w:u w:val="single"/>
                  <w:lang w:val="en-GB"/>
                </w:rPr>
                <w:t>Mitsubishi Electric Europe CNC Mechatronics</w:t>
              </w:r>
            </w:hyperlink>
          </w:p>
        </w:tc>
      </w:tr>
      <w:tr w:rsidR="001D411A" w:rsidRPr="00E335E7" w14:paraId="0CE30E15" w14:textId="77777777" w:rsidTr="007E2165">
        <w:trPr>
          <w:trHeight w:val="850"/>
        </w:trPr>
        <w:tc>
          <w:tcPr>
            <w:tcW w:w="1560" w:type="dxa"/>
            <w:vAlign w:val="center"/>
          </w:tcPr>
          <w:p w14:paraId="14946DB9" w14:textId="03419FBE" w:rsidR="001D411A" w:rsidRDefault="001D411A" w:rsidP="001D411A">
            <w:pPr>
              <w:spacing w:before="120" w:after="120"/>
              <w:jc w:val="center"/>
              <w:rPr>
                <w:rFonts w:ascii="Arial" w:eastAsia="Calibri" w:hAnsi="Arial" w:cs="Arial"/>
                <w:vanish/>
                <w:sz w:val="24"/>
                <w:szCs w:val="24"/>
                <w:lang w:val="en-GB"/>
              </w:rPr>
            </w:pPr>
            <w:r>
              <w:rPr>
                <w:rFonts w:ascii="Arial" w:hAnsi="Arial" w:cs="Arial"/>
                <w:noProof/>
                <w:color w:val="000000" w:themeColor="text1"/>
                <w:sz w:val="24"/>
                <w:lang w:val="en-US" w:eastAsia="ja-JP"/>
              </w:rPr>
              <w:drawing>
                <wp:inline distT="0" distB="0" distL="0" distR="0" wp14:anchorId="405C2ACD" wp14:editId="2E02181E">
                  <wp:extent cx="509639" cy="360000"/>
                  <wp:effectExtent l="0" t="0" r="508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9639" cy="360000"/>
                          </a:xfrm>
                          <a:prstGeom prst="rect">
                            <a:avLst/>
                          </a:prstGeom>
                          <a:noFill/>
                          <a:ln>
                            <a:noFill/>
                          </a:ln>
                        </pic:spPr>
                      </pic:pic>
                    </a:graphicData>
                  </a:graphic>
                </wp:inline>
              </w:drawing>
            </w:r>
          </w:p>
        </w:tc>
        <w:tc>
          <w:tcPr>
            <w:tcW w:w="7513" w:type="dxa"/>
            <w:vAlign w:val="center"/>
          </w:tcPr>
          <w:p w14:paraId="1D42206F" w14:textId="24B12339" w:rsidR="001D411A" w:rsidRDefault="00A26B48" w:rsidP="001D411A">
            <w:pPr>
              <w:spacing w:after="0"/>
              <w:jc w:val="left"/>
              <w:rPr>
                <w:rFonts w:ascii="Arial" w:eastAsia="Calibri" w:hAnsi="Arial" w:cs="Arial"/>
                <w:vanish/>
                <w:sz w:val="24"/>
                <w:szCs w:val="24"/>
                <w:lang w:val="en-GB"/>
              </w:rPr>
            </w:pPr>
            <w:hyperlink r:id="rId20" w:history="1">
              <w:r w:rsidR="001D411A">
                <w:rPr>
                  <w:rFonts w:ascii="Arial" w:eastAsia="Calibri" w:hAnsi="Arial" w:cs="Arial"/>
                  <w:color w:val="0000FF"/>
                  <w:sz w:val="24"/>
                  <w:szCs w:val="28"/>
                  <w:u w:val="single"/>
                  <w:lang w:val="en-GB"/>
                </w:rPr>
                <w:t>Mitsubishi Electric Europe CNC Mechatronics</w:t>
              </w:r>
            </w:hyperlink>
          </w:p>
        </w:tc>
      </w:tr>
      <w:tr w:rsidR="007E2165" w:rsidRPr="00E335E7" w14:paraId="4692AA69" w14:textId="77777777" w:rsidTr="007E2165">
        <w:trPr>
          <w:trHeight w:val="567"/>
        </w:trPr>
        <w:tc>
          <w:tcPr>
            <w:tcW w:w="9073" w:type="dxa"/>
            <w:gridSpan w:val="2"/>
            <w:vAlign w:val="center"/>
          </w:tcPr>
          <w:p w14:paraId="6D03D1C0" w14:textId="77777777" w:rsidR="007E2165" w:rsidRPr="00393F57" w:rsidRDefault="007E2165" w:rsidP="007E2165">
            <w:pPr>
              <w:spacing w:after="0"/>
              <w:jc w:val="left"/>
              <w:rPr>
                <w:rFonts w:ascii="Arial" w:eastAsia="Calibri" w:hAnsi="Arial" w:cs="Arial"/>
                <w:sz w:val="24"/>
                <w:szCs w:val="22"/>
                <w:lang w:val="en-GB"/>
              </w:rPr>
            </w:pPr>
          </w:p>
        </w:tc>
      </w:tr>
      <w:tr w:rsidR="007E2165" w14:paraId="6EF77B7D" w14:textId="77777777" w:rsidTr="007E2165">
        <w:trPr>
          <w:trHeight w:val="850"/>
        </w:trPr>
        <w:tc>
          <w:tcPr>
            <w:tcW w:w="9073" w:type="dxa"/>
            <w:gridSpan w:val="2"/>
            <w:vAlign w:val="center"/>
          </w:tcPr>
          <w:p w14:paraId="25EDA962" w14:textId="77777777" w:rsidR="007E2165" w:rsidRDefault="007E2165" w:rsidP="007E2165">
            <w:pPr>
              <w:spacing w:before="120" w:after="120"/>
              <w:jc w:val="left"/>
              <w:rPr>
                <w:rFonts w:ascii="Arial" w:eastAsia="Calibri" w:hAnsi="Arial" w:cs="Arial"/>
                <w:b/>
                <w:bCs/>
                <w:sz w:val="24"/>
                <w:szCs w:val="24"/>
                <w:lang w:val="en-GB"/>
              </w:rPr>
            </w:pPr>
            <w:r w:rsidRPr="00393F57">
              <w:rPr>
                <w:rFonts w:ascii="Arial" w:eastAsia="Calibri" w:hAnsi="Arial" w:cs="Arial"/>
                <w:b/>
                <w:bCs/>
                <w:sz w:val="24"/>
                <w:szCs w:val="24"/>
                <w:lang w:val="en-GB"/>
              </w:rPr>
              <w:t xml:space="preserve">Press </w:t>
            </w:r>
            <w:r>
              <w:rPr>
                <w:rFonts w:ascii="Arial" w:eastAsia="Calibri" w:hAnsi="Arial" w:cs="Arial"/>
                <w:b/>
                <w:bCs/>
                <w:sz w:val="24"/>
                <w:szCs w:val="24"/>
                <w:lang w:val="en-GB"/>
              </w:rPr>
              <w:t>C</w:t>
            </w:r>
            <w:r w:rsidRPr="00393F57">
              <w:rPr>
                <w:rFonts w:ascii="Arial" w:eastAsia="Calibri" w:hAnsi="Arial" w:cs="Arial"/>
                <w:b/>
                <w:bCs/>
                <w:sz w:val="24"/>
                <w:szCs w:val="24"/>
                <w:lang w:val="en-GB"/>
              </w:rPr>
              <w:t>ontact:</w:t>
            </w:r>
          </w:p>
          <w:p w14:paraId="2987D411" w14:textId="77777777" w:rsidR="007E2165" w:rsidRDefault="007E2165" w:rsidP="007E2165">
            <w:pPr>
              <w:spacing w:before="120" w:after="120"/>
              <w:jc w:val="left"/>
              <w:rPr>
                <w:rFonts w:ascii="Arial" w:eastAsia="Calibri" w:hAnsi="Arial" w:cs="Arial"/>
                <w:sz w:val="24"/>
                <w:szCs w:val="24"/>
                <w:lang w:val="en-GB"/>
              </w:rPr>
            </w:pPr>
            <w:r w:rsidRPr="00393F57">
              <w:rPr>
                <w:rFonts w:ascii="Arial" w:eastAsia="Calibri" w:hAnsi="Arial" w:cs="Arial"/>
                <w:b/>
                <w:bCs/>
                <w:sz w:val="24"/>
                <w:szCs w:val="24"/>
                <w:lang w:val="en-GB"/>
              </w:rPr>
              <w:t>Mitsubishi Electric Europe B.V.</w:t>
            </w:r>
            <w:r w:rsidRPr="00393F57">
              <w:rPr>
                <w:rFonts w:ascii="Arial" w:eastAsia="Calibri" w:hAnsi="Arial" w:cs="Arial"/>
                <w:b/>
                <w:bCs/>
                <w:sz w:val="24"/>
                <w:szCs w:val="24"/>
                <w:lang w:val="en-GB"/>
              </w:rPr>
              <w:br/>
            </w:r>
            <w:r w:rsidRPr="00393F57">
              <w:rPr>
                <w:rFonts w:ascii="Arial" w:eastAsia="Calibri" w:hAnsi="Arial" w:cs="Arial"/>
                <w:sz w:val="24"/>
                <w:szCs w:val="24"/>
                <w:lang w:val="en-GB"/>
              </w:rPr>
              <w:t>Factory Automation EMEA</w:t>
            </w:r>
            <w:r>
              <w:rPr>
                <w:rFonts w:ascii="Arial" w:eastAsia="Calibri" w:hAnsi="Arial" w:cs="Arial"/>
                <w:sz w:val="24"/>
                <w:szCs w:val="24"/>
                <w:lang w:val="en-GB"/>
              </w:rPr>
              <w:t xml:space="preserve"> – CNC</w:t>
            </w:r>
          </w:p>
          <w:p w14:paraId="5ADF643E" w14:textId="77777777" w:rsidR="007E2165" w:rsidRDefault="007E2165" w:rsidP="007E2165">
            <w:pPr>
              <w:spacing w:before="120" w:after="120"/>
              <w:jc w:val="left"/>
              <w:rPr>
                <w:rFonts w:ascii="Arial" w:eastAsia="Calibri" w:hAnsi="Arial" w:cs="Arial"/>
                <w:sz w:val="24"/>
                <w:szCs w:val="24"/>
                <w:lang w:val="en-GB"/>
              </w:rPr>
            </w:pPr>
            <w:r>
              <w:rPr>
                <w:rFonts w:ascii="Arial" w:eastAsia="Calibri" w:hAnsi="Arial" w:cs="Arial"/>
                <w:b/>
                <w:sz w:val="24"/>
                <w:szCs w:val="24"/>
                <w:lang w:val="en-GB"/>
              </w:rPr>
              <w:t>Alica Kr</w:t>
            </w:r>
            <w:r w:rsidRPr="00741E71">
              <w:rPr>
                <w:rFonts w:ascii="Arial" w:eastAsia="Calibri" w:hAnsi="Arial" w:cs="Arial"/>
                <w:b/>
                <w:sz w:val="24"/>
                <w:szCs w:val="24"/>
                <w:lang w:val="en-GB"/>
              </w:rPr>
              <w:t>ü</w:t>
            </w:r>
            <w:r>
              <w:rPr>
                <w:rFonts w:ascii="Arial" w:eastAsia="Calibri" w:hAnsi="Arial" w:cs="Arial"/>
                <w:b/>
                <w:sz w:val="24"/>
                <w:szCs w:val="24"/>
                <w:lang w:val="en-GB"/>
              </w:rPr>
              <w:t>ger</w:t>
            </w:r>
            <w:r w:rsidRPr="00393F57">
              <w:rPr>
                <w:rFonts w:ascii="Arial" w:eastAsia="Calibri" w:hAnsi="Arial" w:cs="Arial"/>
                <w:b/>
                <w:sz w:val="24"/>
                <w:szCs w:val="24"/>
                <w:lang w:val="en-GB"/>
              </w:rPr>
              <w:br/>
            </w:r>
            <w:r w:rsidRPr="00741E71">
              <w:rPr>
                <w:rFonts w:ascii="Arial" w:eastAsia="Calibri" w:hAnsi="Arial" w:cs="Arial"/>
                <w:sz w:val="24"/>
                <w:szCs w:val="24"/>
                <w:lang w:val="en-GB"/>
              </w:rPr>
              <w:t>CNC Marketing Coordinator Europe</w:t>
            </w:r>
          </w:p>
          <w:p w14:paraId="47159715" w14:textId="77777777" w:rsidR="007E2165" w:rsidRPr="00393F57" w:rsidRDefault="007E2165" w:rsidP="007E2165">
            <w:pPr>
              <w:spacing w:before="120" w:after="120"/>
              <w:jc w:val="left"/>
              <w:rPr>
                <w:rFonts w:ascii="Arial" w:eastAsia="Calibri" w:hAnsi="Arial" w:cs="Arial"/>
                <w:sz w:val="24"/>
                <w:szCs w:val="24"/>
                <w:lang w:val="en-GB"/>
              </w:rPr>
            </w:pPr>
            <w:r w:rsidRPr="00393F57">
              <w:rPr>
                <w:rFonts w:ascii="Arial" w:eastAsia="Calibri" w:hAnsi="Arial" w:cs="Arial"/>
                <w:sz w:val="24"/>
                <w:szCs w:val="24"/>
                <w:lang w:val="en-GB"/>
              </w:rPr>
              <w:t>Mitsubishi-Electric-Platz 1</w:t>
            </w:r>
            <w:r>
              <w:rPr>
                <w:rFonts w:ascii="Arial" w:eastAsia="Calibri" w:hAnsi="Arial" w:cs="Arial"/>
                <w:sz w:val="24"/>
                <w:szCs w:val="24"/>
                <w:lang w:val="en-GB"/>
              </w:rPr>
              <w:br/>
            </w:r>
            <w:r w:rsidRPr="00393F57">
              <w:rPr>
                <w:rFonts w:ascii="Arial" w:eastAsia="Calibri" w:hAnsi="Arial" w:cs="Arial"/>
                <w:sz w:val="24"/>
                <w:szCs w:val="24"/>
                <w:lang w:val="en-GB"/>
              </w:rPr>
              <w:t>40882 Ratingen, Germany</w:t>
            </w:r>
            <w:r w:rsidRPr="00393F57">
              <w:rPr>
                <w:rFonts w:ascii="Arial" w:eastAsia="Calibri" w:hAnsi="Arial" w:cs="Arial"/>
                <w:sz w:val="24"/>
                <w:szCs w:val="24"/>
                <w:lang w:val="en-GB"/>
              </w:rPr>
              <w:br/>
              <w:t>Tel</w:t>
            </w:r>
            <w:r>
              <w:rPr>
                <w:rFonts w:ascii="Arial" w:eastAsia="Calibri" w:hAnsi="Arial" w:cs="Arial"/>
                <w:sz w:val="24"/>
                <w:szCs w:val="24"/>
                <w:lang w:val="en-GB"/>
              </w:rPr>
              <w:t>.:</w:t>
            </w:r>
            <w:r w:rsidRPr="00393F57">
              <w:rPr>
                <w:rFonts w:ascii="Arial" w:eastAsia="Calibri" w:hAnsi="Arial" w:cs="Arial"/>
                <w:sz w:val="24"/>
                <w:szCs w:val="24"/>
                <w:lang w:val="en-GB"/>
              </w:rPr>
              <w:t xml:space="preserve"> </w:t>
            </w:r>
            <w:r w:rsidRPr="00741E71">
              <w:rPr>
                <w:rFonts w:ascii="Arial" w:eastAsia="Calibri" w:hAnsi="Arial" w:cs="Arial"/>
                <w:sz w:val="24"/>
                <w:szCs w:val="24"/>
                <w:lang w:val="en-GB"/>
              </w:rPr>
              <w:t>+49 (0)2102 486 6618</w:t>
            </w:r>
          </w:p>
          <w:p w14:paraId="7429498C" w14:textId="2251E46F" w:rsidR="007E2165" w:rsidRPr="00393F57" w:rsidRDefault="002F494D" w:rsidP="007E2165">
            <w:pPr>
              <w:spacing w:after="0"/>
              <w:jc w:val="left"/>
              <w:rPr>
                <w:rFonts w:ascii="Arial" w:eastAsia="Calibri" w:hAnsi="Arial" w:cs="Arial"/>
                <w:sz w:val="24"/>
                <w:szCs w:val="22"/>
                <w:lang w:val="en-GB"/>
              </w:rPr>
            </w:pPr>
            <w:hyperlink r:id="rId21" w:history="1">
              <w:r w:rsidR="007E2165">
                <w:rPr>
                  <w:rFonts w:ascii="Arial" w:eastAsia="Calibri" w:hAnsi="Arial" w:cs="Arial"/>
                  <w:bCs/>
                  <w:color w:val="0000FF"/>
                  <w:sz w:val="24"/>
                  <w:szCs w:val="24"/>
                  <w:u w:val="single"/>
                  <w:lang w:val="en-GB"/>
                </w:rPr>
                <w:t>Alica.Krueger@meg.mee.com</w:t>
              </w:r>
            </w:hyperlink>
            <w:r w:rsidR="007E2165" w:rsidRPr="00393F57">
              <w:rPr>
                <w:rFonts w:ascii="Arial" w:eastAsia="Calibri" w:hAnsi="Arial" w:cs="Arial"/>
                <w:bCs/>
                <w:color w:val="0000FF"/>
                <w:sz w:val="24"/>
                <w:szCs w:val="24"/>
                <w:u w:val="single"/>
                <w:lang w:val="en-GB"/>
              </w:rPr>
              <w:br/>
            </w:r>
            <w:hyperlink r:id="rId22" w:history="1">
              <w:r w:rsidR="007E2165">
                <w:rPr>
                  <w:rFonts w:ascii="Arial" w:eastAsia="Calibri" w:hAnsi="Arial" w:cs="Arial"/>
                  <w:color w:val="0000FF"/>
                  <w:sz w:val="24"/>
                  <w:szCs w:val="28"/>
                  <w:u w:val="single"/>
                  <w:lang w:val="en-GB"/>
                </w:rPr>
                <w:t>www.mitsubishi-cnc.de</w:t>
              </w:r>
            </w:hyperlink>
          </w:p>
        </w:tc>
      </w:tr>
      <w:tr w:rsidR="007E2165" w14:paraId="054BE659" w14:textId="77777777" w:rsidTr="007E2165">
        <w:trPr>
          <w:trHeight w:val="283"/>
        </w:trPr>
        <w:tc>
          <w:tcPr>
            <w:tcW w:w="9073" w:type="dxa"/>
            <w:gridSpan w:val="2"/>
            <w:vAlign w:val="center"/>
          </w:tcPr>
          <w:p w14:paraId="23797360" w14:textId="77777777" w:rsidR="007E2165" w:rsidRPr="00393F57" w:rsidRDefault="007E2165" w:rsidP="007E2165">
            <w:pPr>
              <w:spacing w:after="0"/>
              <w:jc w:val="left"/>
              <w:rPr>
                <w:rFonts w:ascii="Arial" w:eastAsia="Calibri" w:hAnsi="Arial" w:cs="Arial"/>
                <w:b/>
                <w:bCs/>
                <w:sz w:val="24"/>
                <w:szCs w:val="24"/>
                <w:lang w:val="en-GB"/>
              </w:rPr>
            </w:pPr>
          </w:p>
        </w:tc>
      </w:tr>
      <w:tr w:rsidR="007E2165" w:rsidRPr="00E335E7" w14:paraId="5C01EAE9" w14:textId="77777777" w:rsidTr="007E2165">
        <w:trPr>
          <w:trHeight w:val="850"/>
        </w:trPr>
        <w:tc>
          <w:tcPr>
            <w:tcW w:w="9073" w:type="dxa"/>
            <w:gridSpan w:val="2"/>
            <w:vAlign w:val="center"/>
          </w:tcPr>
          <w:p w14:paraId="0D567BAC" w14:textId="77777777" w:rsidR="007E2165" w:rsidRDefault="007E2165" w:rsidP="007E2165">
            <w:pPr>
              <w:spacing w:before="120" w:after="120"/>
              <w:jc w:val="left"/>
              <w:rPr>
                <w:rFonts w:ascii="Arial" w:eastAsia="Calibri" w:hAnsi="Arial" w:cs="Arial"/>
                <w:b/>
                <w:bCs/>
                <w:sz w:val="24"/>
                <w:szCs w:val="24"/>
                <w:lang w:val="en-GB"/>
              </w:rPr>
            </w:pPr>
            <w:r w:rsidRPr="00393F57">
              <w:rPr>
                <w:rFonts w:ascii="Arial" w:eastAsia="Calibri" w:hAnsi="Arial" w:cs="Arial"/>
                <w:b/>
                <w:bCs/>
                <w:sz w:val="24"/>
                <w:szCs w:val="24"/>
                <w:lang w:val="en-GB"/>
              </w:rPr>
              <w:t xml:space="preserve">PR </w:t>
            </w:r>
            <w:r>
              <w:rPr>
                <w:rFonts w:ascii="Arial" w:eastAsia="Calibri" w:hAnsi="Arial" w:cs="Arial"/>
                <w:b/>
                <w:bCs/>
                <w:sz w:val="24"/>
                <w:szCs w:val="24"/>
                <w:lang w:val="en-GB"/>
              </w:rPr>
              <w:t>A</w:t>
            </w:r>
            <w:r w:rsidRPr="00393F57">
              <w:rPr>
                <w:rFonts w:ascii="Arial" w:eastAsia="Calibri" w:hAnsi="Arial" w:cs="Arial"/>
                <w:b/>
                <w:bCs/>
                <w:sz w:val="24"/>
                <w:szCs w:val="24"/>
                <w:lang w:val="en-GB"/>
              </w:rPr>
              <w:t>gency:</w:t>
            </w:r>
          </w:p>
          <w:p w14:paraId="49D32AC2" w14:textId="77777777" w:rsidR="007E2165" w:rsidRDefault="007E2165" w:rsidP="007E2165">
            <w:pPr>
              <w:spacing w:before="120" w:after="120"/>
              <w:jc w:val="left"/>
              <w:rPr>
                <w:rFonts w:ascii="Arial" w:eastAsia="Calibri" w:hAnsi="Arial" w:cs="Arial"/>
                <w:b/>
                <w:bCs/>
                <w:sz w:val="24"/>
                <w:szCs w:val="24"/>
                <w:lang w:val="en-GB"/>
              </w:rPr>
            </w:pPr>
            <w:r w:rsidRPr="00393F57">
              <w:rPr>
                <w:rFonts w:ascii="Arial" w:eastAsia="Calibri" w:hAnsi="Arial" w:cs="Arial"/>
                <w:b/>
                <w:bCs/>
                <w:sz w:val="24"/>
                <w:szCs w:val="24"/>
                <w:lang w:val="en-GB"/>
              </w:rPr>
              <w:t xml:space="preserve">DMA Europa </w:t>
            </w:r>
            <w:r>
              <w:rPr>
                <w:rFonts w:ascii="Arial" w:eastAsia="Calibri" w:hAnsi="Arial" w:cs="Arial"/>
                <w:b/>
                <w:bCs/>
                <w:sz w:val="24"/>
                <w:szCs w:val="24"/>
                <w:lang w:val="en-GB"/>
              </w:rPr>
              <w:t>Group</w:t>
            </w:r>
          </w:p>
          <w:p w14:paraId="451C33EF" w14:textId="77777777" w:rsidR="007E2165" w:rsidRDefault="007E2165" w:rsidP="007E2165">
            <w:pPr>
              <w:spacing w:before="120" w:after="120"/>
              <w:jc w:val="left"/>
              <w:rPr>
                <w:rFonts w:ascii="Arial" w:eastAsia="Calibri" w:hAnsi="Arial" w:cs="Arial"/>
                <w:bCs/>
                <w:sz w:val="24"/>
                <w:szCs w:val="24"/>
                <w:lang w:val="en-GB"/>
              </w:rPr>
            </w:pPr>
            <w:r>
              <w:rPr>
                <w:rFonts w:ascii="Arial" w:eastAsia="Calibri" w:hAnsi="Arial" w:cs="Arial"/>
                <w:b/>
                <w:bCs/>
                <w:sz w:val="24"/>
                <w:szCs w:val="24"/>
                <w:lang w:val="en-GB"/>
              </w:rPr>
              <w:t>Carolin Heel</w:t>
            </w:r>
            <w:r w:rsidRPr="00393F57">
              <w:rPr>
                <w:rFonts w:ascii="Arial" w:eastAsia="Calibri" w:hAnsi="Arial" w:cs="Arial"/>
                <w:b/>
                <w:bCs/>
                <w:sz w:val="24"/>
                <w:szCs w:val="24"/>
                <w:lang w:val="en-GB"/>
              </w:rPr>
              <w:br/>
            </w:r>
            <w:r>
              <w:rPr>
                <w:rFonts w:ascii="Arial" w:eastAsia="Calibri" w:hAnsi="Arial" w:cs="Arial"/>
                <w:bCs/>
                <w:sz w:val="24"/>
                <w:szCs w:val="24"/>
                <w:lang w:val="en-GB"/>
              </w:rPr>
              <w:t>Account Manager</w:t>
            </w:r>
          </w:p>
          <w:p w14:paraId="66014165" w14:textId="77777777" w:rsidR="007E2165" w:rsidRDefault="007E2165" w:rsidP="007E2165">
            <w:pPr>
              <w:spacing w:before="120" w:after="120"/>
              <w:jc w:val="left"/>
              <w:rPr>
                <w:rFonts w:ascii="Arial" w:eastAsia="Calibri" w:hAnsi="Arial" w:cs="Arial"/>
                <w:bCs/>
                <w:sz w:val="24"/>
                <w:szCs w:val="24"/>
                <w:lang w:val="en-GB"/>
              </w:rPr>
            </w:pPr>
            <w:r w:rsidRPr="00393F57">
              <w:rPr>
                <w:rFonts w:ascii="Arial" w:eastAsia="Calibri" w:hAnsi="Arial" w:cs="Arial"/>
                <w:bCs/>
                <w:sz w:val="24"/>
                <w:szCs w:val="24"/>
                <w:lang w:val="en-GB"/>
              </w:rPr>
              <w:t xml:space="preserve">Europa Building, Arthur Drive </w:t>
            </w:r>
            <w:r>
              <w:rPr>
                <w:rFonts w:ascii="Arial" w:eastAsia="Calibri" w:hAnsi="Arial" w:cs="Arial"/>
                <w:bCs/>
                <w:sz w:val="24"/>
                <w:szCs w:val="24"/>
                <w:lang w:val="en-GB"/>
              </w:rPr>
              <w:br/>
            </w:r>
            <w:r w:rsidRPr="00393F57">
              <w:rPr>
                <w:rFonts w:ascii="Arial" w:eastAsia="Calibri" w:hAnsi="Arial" w:cs="Arial"/>
                <w:bCs/>
                <w:sz w:val="24"/>
                <w:szCs w:val="24"/>
                <w:lang w:val="en-GB"/>
              </w:rPr>
              <w:t>Hoo Farm Industrial Estate</w:t>
            </w:r>
            <w:r>
              <w:rPr>
                <w:rFonts w:ascii="Arial" w:eastAsia="Calibri" w:hAnsi="Arial" w:cs="Arial"/>
                <w:bCs/>
                <w:sz w:val="24"/>
                <w:szCs w:val="24"/>
                <w:lang w:val="en-GB"/>
              </w:rPr>
              <w:br/>
            </w:r>
            <w:r w:rsidRPr="00393F57">
              <w:rPr>
                <w:rFonts w:ascii="Arial" w:eastAsia="Calibri" w:hAnsi="Arial" w:cs="Arial"/>
                <w:bCs/>
                <w:sz w:val="24"/>
                <w:szCs w:val="24"/>
                <w:lang w:val="en-GB"/>
              </w:rPr>
              <w:t>Kidderminster, Worcestershire</w:t>
            </w:r>
            <w:r>
              <w:rPr>
                <w:rFonts w:ascii="Arial" w:eastAsia="Calibri" w:hAnsi="Arial" w:cs="Arial"/>
                <w:bCs/>
                <w:sz w:val="24"/>
                <w:szCs w:val="24"/>
                <w:lang w:val="en-GB"/>
              </w:rPr>
              <w:br/>
              <w:t xml:space="preserve">DY11 7RA, </w:t>
            </w:r>
            <w:r w:rsidRPr="00393F57">
              <w:rPr>
                <w:rFonts w:ascii="Arial" w:eastAsia="Calibri" w:hAnsi="Arial" w:cs="Arial"/>
                <w:bCs/>
                <w:sz w:val="24"/>
                <w:szCs w:val="24"/>
                <w:lang w:val="en-GB"/>
              </w:rPr>
              <w:t>UK</w:t>
            </w:r>
            <w:r w:rsidRPr="00393F57">
              <w:rPr>
                <w:rFonts w:ascii="Arial" w:eastAsia="Calibri" w:hAnsi="Arial" w:cs="Arial"/>
                <w:bCs/>
                <w:sz w:val="24"/>
                <w:szCs w:val="24"/>
                <w:lang w:val="en-GB"/>
              </w:rPr>
              <w:br/>
              <w:t>Tel.:    +44 (0)1562 751436</w:t>
            </w:r>
          </w:p>
          <w:p w14:paraId="5880B08D" w14:textId="5936BD45" w:rsidR="007E2165" w:rsidRPr="00393F57" w:rsidRDefault="002F494D" w:rsidP="007E2165">
            <w:pPr>
              <w:spacing w:before="240" w:after="120"/>
              <w:jc w:val="left"/>
              <w:rPr>
                <w:rFonts w:ascii="Arial" w:eastAsia="Calibri" w:hAnsi="Arial" w:cs="Arial"/>
                <w:b/>
                <w:bCs/>
                <w:sz w:val="24"/>
                <w:szCs w:val="24"/>
                <w:lang w:val="en-GB"/>
              </w:rPr>
            </w:pPr>
            <w:hyperlink r:id="rId23" w:history="1">
              <w:r w:rsidR="007E2165">
                <w:rPr>
                  <w:rFonts w:ascii="Arial" w:eastAsia="Calibri" w:hAnsi="Arial" w:cs="Arial"/>
                  <w:bCs/>
                  <w:color w:val="0000FF"/>
                  <w:sz w:val="24"/>
                  <w:szCs w:val="24"/>
                  <w:u w:val="single"/>
                  <w:lang w:val="en-GB"/>
                </w:rPr>
                <w:t>carolin@dmaeuropa.com</w:t>
              </w:r>
            </w:hyperlink>
            <w:r w:rsidR="007E2165" w:rsidRPr="00393F57">
              <w:rPr>
                <w:rFonts w:ascii="Arial" w:eastAsia="Calibri" w:hAnsi="Arial" w:cs="Arial"/>
                <w:bCs/>
                <w:color w:val="0000FF"/>
                <w:sz w:val="24"/>
                <w:szCs w:val="24"/>
                <w:u w:val="single"/>
                <w:lang w:val="en-GB"/>
              </w:rPr>
              <w:br/>
            </w:r>
            <w:hyperlink r:id="rId24" w:history="1">
              <w:r w:rsidR="007E2165" w:rsidRPr="00393F57">
                <w:rPr>
                  <w:rFonts w:ascii="Arial" w:eastAsia="Calibri" w:hAnsi="Arial" w:cs="Arial"/>
                  <w:bCs/>
                  <w:color w:val="0000FF"/>
                  <w:sz w:val="24"/>
                  <w:szCs w:val="24"/>
                  <w:u w:val="single"/>
                  <w:lang w:val="en-GB"/>
                </w:rPr>
                <w:t>www.dmaeuropa.com</w:t>
              </w:r>
            </w:hyperlink>
          </w:p>
        </w:tc>
      </w:tr>
    </w:tbl>
    <w:p w14:paraId="735EB4A7" w14:textId="77777777" w:rsidR="00741E71" w:rsidRPr="00741E71" w:rsidRDefault="00741E71" w:rsidP="00741E71">
      <w:pPr>
        <w:widowControl w:val="0"/>
        <w:autoSpaceDE w:val="0"/>
        <w:autoSpaceDN w:val="0"/>
        <w:spacing w:after="0" w:line="360" w:lineRule="auto"/>
        <w:ind w:right="1134"/>
        <w:rPr>
          <w:rFonts w:ascii="Arial" w:hAnsi="Arial" w:cs="Arial"/>
          <w:color w:val="000000" w:themeColor="text1"/>
          <w:sz w:val="16"/>
          <w:szCs w:val="12"/>
          <w:lang w:val="en-GB" w:eastAsia="ja-JP"/>
        </w:rPr>
      </w:pPr>
    </w:p>
    <w:sectPr w:rsidR="00741E71" w:rsidRPr="00741E71">
      <w:head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F604C" w14:textId="77777777" w:rsidR="002F494D" w:rsidRDefault="002F494D" w:rsidP="00332210">
      <w:pPr>
        <w:spacing w:after="0" w:line="240" w:lineRule="auto"/>
      </w:pPr>
      <w:r>
        <w:separator/>
      </w:r>
    </w:p>
  </w:endnote>
  <w:endnote w:type="continuationSeparator" w:id="0">
    <w:p w14:paraId="1623A1B8" w14:textId="77777777" w:rsidR="002F494D" w:rsidRDefault="002F494D" w:rsidP="00332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anziskaWebPro">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平成明朝">
    <w:altName w:val="MS Mincho"/>
    <w:panose1 w:val="00000000000000000000"/>
    <w:charset w:val="80"/>
    <w:family w:val="auto"/>
    <w:notTrueType/>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1B4D4" w14:textId="77777777" w:rsidR="002F494D" w:rsidRDefault="002F494D" w:rsidP="00332210">
      <w:pPr>
        <w:spacing w:after="0" w:line="240" w:lineRule="auto"/>
      </w:pPr>
      <w:r>
        <w:separator/>
      </w:r>
    </w:p>
  </w:footnote>
  <w:footnote w:type="continuationSeparator" w:id="0">
    <w:p w14:paraId="3E6089D5" w14:textId="77777777" w:rsidR="002F494D" w:rsidRDefault="002F494D" w:rsidP="003322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59E25" w14:textId="77777777" w:rsidR="001C6A7E" w:rsidRDefault="00E62C77" w:rsidP="00332210">
    <w:pPr>
      <w:pStyle w:val="Header"/>
      <w:ind w:left="-1620" w:right="-1456"/>
    </w:pPr>
    <w:r>
      <w:rPr>
        <w:rFonts w:ascii="Arial" w:hAnsi="Arial" w:cs="Arial"/>
        <w:noProof/>
        <w:color w:val="808080" w:themeColor="background1" w:themeShade="80"/>
        <w:lang w:eastAsia="ja-JP"/>
      </w:rPr>
      <w:drawing>
        <wp:anchor distT="0" distB="0" distL="114300" distR="114300" simplePos="0" relativeHeight="251660288" behindDoc="0" locked="0" layoutInCell="1" allowOverlap="1" wp14:anchorId="68E27082" wp14:editId="520327C2">
          <wp:simplePos x="0" y="0"/>
          <wp:positionH relativeFrom="column">
            <wp:posOffset>3390900</wp:posOffset>
          </wp:positionH>
          <wp:positionV relativeFrom="paragraph">
            <wp:posOffset>-53340</wp:posOffset>
          </wp:positionV>
          <wp:extent cx="2466754" cy="530352"/>
          <wp:effectExtent l="0" t="0" r="0" b="3175"/>
          <wp:wrapNone/>
          <wp:docPr id="6" name="Picture 6" descr="C:\Users\gf02868\AppData\Local\Microsoft\Windows\INetCache\Content.Word\100th anniversary logo with explanation _bold_V4 final_without ME_f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gf02868\AppData\Local\Microsoft\Windows\INetCache\Content.Word\100th anniversary logo with explanation _bold_V4 final_without ME_flipp.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66754" cy="5303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6A7E" w:rsidRPr="00993487">
      <w:rPr>
        <w:rFonts w:ascii="Arial" w:hAnsi="Arial" w:cs="Arial"/>
        <w:noProof/>
        <w:lang w:eastAsia="ja-JP"/>
      </w:rPr>
      <w:drawing>
        <wp:anchor distT="0" distB="0" distL="114300" distR="114300" simplePos="0" relativeHeight="251659264" behindDoc="0" locked="0" layoutInCell="1" allowOverlap="1" wp14:anchorId="5E1912F8" wp14:editId="02F9979A">
          <wp:simplePos x="0" y="0"/>
          <wp:positionH relativeFrom="page">
            <wp:posOffset>807175</wp:posOffset>
          </wp:positionH>
          <wp:positionV relativeFrom="page">
            <wp:posOffset>391795</wp:posOffset>
          </wp:positionV>
          <wp:extent cx="1447800" cy="600710"/>
          <wp:effectExtent l="0" t="0" r="0" b="8890"/>
          <wp:wrapNone/>
          <wp:docPr id="18" name="Picture 57" descr="三菱_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descr="三菱_logo"/>
                  <pic:cNvPicPr>
                    <a:picLocks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47800" cy="600710"/>
                  </a:xfrm>
                  <a:prstGeom prst="rect">
                    <a:avLst/>
                  </a:prstGeom>
                  <a:noFill/>
                </pic:spPr>
              </pic:pic>
            </a:graphicData>
          </a:graphic>
        </wp:anchor>
      </w:drawing>
    </w:r>
  </w:p>
  <w:p w14:paraId="3A809F4C" w14:textId="77777777" w:rsidR="001C6A7E" w:rsidRDefault="005B7150" w:rsidP="00332210">
    <w:r w:rsidRPr="005B7150">
      <w:rPr>
        <w:noProof/>
        <w:lang w:eastAsia="ja-JP"/>
      </w:rPr>
      <w:drawing>
        <wp:inline distT="0" distB="0" distL="0" distR="0" wp14:anchorId="3C39AAD0" wp14:editId="0B5ACC6D">
          <wp:extent cx="615950" cy="266700"/>
          <wp:effectExtent l="0" t="0" r="0" b="0"/>
          <wp:docPr id="1" name="Grafik 1" descr="L:\100 Jahre\Logo\MEG_100THLOGO_CMYK_17MM_CC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100 Jahre\Logo\MEG_100THLOGO_CMYK_17MM_CC2018.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5950" cy="266700"/>
                  </a:xfrm>
                  <a:prstGeom prst="rect">
                    <a:avLst/>
                  </a:prstGeom>
                  <a:noFill/>
                  <a:ln>
                    <a:noFill/>
                  </a:ln>
                </pic:spPr>
              </pic:pic>
            </a:graphicData>
          </a:graphic>
        </wp:inline>
      </w:drawing>
    </w:r>
    <w:r w:rsidRPr="005B715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Pr="005B7150">
      <w:rPr>
        <w:noProof/>
        <w:lang w:eastAsia="ja-JP"/>
      </w:rPr>
      <w:drawing>
        <wp:inline distT="0" distB="0" distL="0" distR="0" wp14:anchorId="35613A6E" wp14:editId="6E0B56B7">
          <wp:extent cx="615950" cy="266700"/>
          <wp:effectExtent l="0" t="0" r="0" b="0"/>
          <wp:docPr id="2" name="Grafik 2" descr="L:\100 Jahre\Logo\MEG_100THLOGO_CMYK_17MM_CC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100 Jahre\Logo\MEG_100THLOGO_CMYK_17MM_CC2018.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5950" cy="266700"/>
                  </a:xfrm>
                  <a:prstGeom prst="rect">
                    <a:avLst/>
                  </a:prstGeom>
                  <a:noFill/>
                  <a:ln>
                    <a:noFill/>
                  </a:ln>
                </pic:spPr>
              </pic:pic>
            </a:graphicData>
          </a:graphic>
        </wp:inline>
      </w:drawing>
    </w:r>
    <w:r w:rsidRPr="005B715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ja-JP"/>
      </w:rPr>
      <w:t xml:space="preserve"> </w:t>
    </w:r>
  </w:p>
  <w:p w14:paraId="736C06BD" w14:textId="77777777" w:rsidR="001C6A7E" w:rsidRDefault="001C6A7E" w:rsidP="00332210">
    <w:pPr>
      <w:tabs>
        <w:tab w:val="left" w:pos="6015"/>
      </w:tabs>
    </w:pPr>
    <w:r>
      <w:tab/>
    </w:r>
  </w:p>
  <w:p w14:paraId="124B8297" w14:textId="77777777" w:rsidR="001C6A7E" w:rsidRDefault="001C6A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920"/>
    <w:multiLevelType w:val="hybridMultilevel"/>
    <w:tmpl w:val="490812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6F7809"/>
    <w:multiLevelType w:val="hybridMultilevel"/>
    <w:tmpl w:val="8BC0E1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9605C3"/>
    <w:multiLevelType w:val="hybridMultilevel"/>
    <w:tmpl w:val="B284F4F4"/>
    <w:lvl w:ilvl="0" w:tplc="882A13E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07825F8"/>
    <w:multiLevelType w:val="hybridMultilevel"/>
    <w:tmpl w:val="01461DCA"/>
    <w:lvl w:ilvl="0" w:tplc="86A6ED1C">
      <w:numFmt w:val="bullet"/>
      <w:lvlText w:val="-"/>
      <w:lvlJc w:val="left"/>
      <w:pPr>
        <w:ind w:left="360" w:hanging="360"/>
      </w:pPr>
      <w:rPr>
        <w:rFonts w:ascii="Times New Roman" w:eastAsia="MS Mincho" w:hAnsi="Times New Roman" w:cs="Times New Roman"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FE62219"/>
    <w:multiLevelType w:val="hybridMultilevel"/>
    <w:tmpl w:val="6FCEC3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DC7E20"/>
    <w:multiLevelType w:val="hybridMultilevel"/>
    <w:tmpl w:val="15222C36"/>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6654EA6"/>
    <w:multiLevelType w:val="hybridMultilevel"/>
    <w:tmpl w:val="1DC472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210"/>
    <w:rsid w:val="00001C01"/>
    <w:rsid w:val="000136E3"/>
    <w:rsid w:val="00013EC0"/>
    <w:rsid w:val="0002626C"/>
    <w:rsid w:val="0003264B"/>
    <w:rsid w:val="000353BD"/>
    <w:rsid w:val="000353DC"/>
    <w:rsid w:val="00043EEF"/>
    <w:rsid w:val="0004520F"/>
    <w:rsid w:val="00062741"/>
    <w:rsid w:val="00066654"/>
    <w:rsid w:val="0006696D"/>
    <w:rsid w:val="00073558"/>
    <w:rsid w:val="00074A3E"/>
    <w:rsid w:val="00075102"/>
    <w:rsid w:val="00080A7A"/>
    <w:rsid w:val="0008154E"/>
    <w:rsid w:val="00087D31"/>
    <w:rsid w:val="000978EE"/>
    <w:rsid w:val="000A3F61"/>
    <w:rsid w:val="000A7610"/>
    <w:rsid w:val="000B0583"/>
    <w:rsid w:val="000B181F"/>
    <w:rsid w:val="000B772D"/>
    <w:rsid w:val="000C0E19"/>
    <w:rsid w:val="000C51EC"/>
    <w:rsid w:val="000D0F75"/>
    <w:rsid w:val="000D565B"/>
    <w:rsid w:val="000D5E5F"/>
    <w:rsid w:val="000D713C"/>
    <w:rsid w:val="000F0C9C"/>
    <w:rsid w:val="000F1619"/>
    <w:rsid w:val="000F73B3"/>
    <w:rsid w:val="00101F3E"/>
    <w:rsid w:val="001062C2"/>
    <w:rsid w:val="00110CA1"/>
    <w:rsid w:val="00112034"/>
    <w:rsid w:val="00120C46"/>
    <w:rsid w:val="00121D5D"/>
    <w:rsid w:val="00131F38"/>
    <w:rsid w:val="001325BA"/>
    <w:rsid w:val="001469F3"/>
    <w:rsid w:val="001473CE"/>
    <w:rsid w:val="001474A5"/>
    <w:rsid w:val="00153100"/>
    <w:rsid w:val="00163654"/>
    <w:rsid w:val="001659A0"/>
    <w:rsid w:val="00171D52"/>
    <w:rsid w:val="00176400"/>
    <w:rsid w:val="00180443"/>
    <w:rsid w:val="00186D64"/>
    <w:rsid w:val="00194276"/>
    <w:rsid w:val="0019592A"/>
    <w:rsid w:val="00195D11"/>
    <w:rsid w:val="00195DBB"/>
    <w:rsid w:val="001978AA"/>
    <w:rsid w:val="001A1ADB"/>
    <w:rsid w:val="001A5A63"/>
    <w:rsid w:val="001B0864"/>
    <w:rsid w:val="001B2203"/>
    <w:rsid w:val="001C2A93"/>
    <w:rsid w:val="001C6865"/>
    <w:rsid w:val="001C6A7E"/>
    <w:rsid w:val="001C6B16"/>
    <w:rsid w:val="001D2092"/>
    <w:rsid w:val="001D2970"/>
    <w:rsid w:val="001D411A"/>
    <w:rsid w:val="001D7F9D"/>
    <w:rsid w:val="001E4167"/>
    <w:rsid w:val="001E7140"/>
    <w:rsid w:val="001F2919"/>
    <w:rsid w:val="001F582B"/>
    <w:rsid w:val="00200964"/>
    <w:rsid w:val="0020147B"/>
    <w:rsid w:val="00212DB3"/>
    <w:rsid w:val="002203BB"/>
    <w:rsid w:val="002204A0"/>
    <w:rsid w:val="002209D0"/>
    <w:rsid w:val="002223E2"/>
    <w:rsid w:val="0023518B"/>
    <w:rsid w:val="002364C5"/>
    <w:rsid w:val="00240D43"/>
    <w:rsid w:val="00247E58"/>
    <w:rsid w:val="002609C6"/>
    <w:rsid w:val="002720CE"/>
    <w:rsid w:val="00272C49"/>
    <w:rsid w:val="002804CD"/>
    <w:rsid w:val="00283BA7"/>
    <w:rsid w:val="002B711F"/>
    <w:rsid w:val="002C137C"/>
    <w:rsid w:val="002C557E"/>
    <w:rsid w:val="002D31AA"/>
    <w:rsid w:val="002D445B"/>
    <w:rsid w:val="002E0F22"/>
    <w:rsid w:val="002E20F6"/>
    <w:rsid w:val="002E6DD7"/>
    <w:rsid w:val="002F494D"/>
    <w:rsid w:val="002F7F59"/>
    <w:rsid w:val="00302842"/>
    <w:rsid w:val="0030607D"/>
    <w:rsid w:val="0032124B"/>
    <w:rsid w:val="003279D1"/>
    <w:rsid w:val="00327E16"/>
    <w:rsid w:val="00332210"/>
    <w:rsid w:val="00346142"/>
    <w:rsid w:val="00347BCD"/>
    <w:rsid w:val="0037388F"/>
    <w:rsid w:val="00376878"/>
    <w:rsid w:val="00380DC7"/>
    <w:rsid w:val="00381987"/>
    <w:rsid w:val="00385E8B"/>
    <w:rsid w:val="003864DA"/>
    <w:rsid w:val="00387A5A"/>
    <w:rsid w:val="00390C94"/>
    <w:rsid w:val="00393AFE"/>
    <w:rsid w:val="00393F57"/>
    <w:rsid w:val="00395856"/>
    <w:rsid w:val="00396FD4"/>
    <w:rsid w:val="003A2ECD"/>
    <w:rsid w:val="003B2A19"/>
    <w:rsid w:val="003B5DE4"/>
    <w:rsid w:val="003B6D00"/>
    <w:rsid w:val="003C2C1A"/>
    <w:rsid w:val="003C3FBE"/>
    <w:rsid w:val="003C7A3D"/>
    <w:rsid w:val="003D3629"/>
    <w:rsid w:val="003D3F22"/>
    <w:rsid w:val="003D4B95"/>
    <w:rsid w:val="003D5C03"/>
    <w:rsid w:val="003E32D7"/>
    <w:rsid w:val="003E3BB2"/>
    <w:rsid w:val="003E5825"/>
    <w:rsid w:val="003E768D"/>
    <w:rsid w:val="003F038B"/>
    <w:rsid w:val="00400947"/>
    <w:rsid w:val="00400BD3"/>
    <w:rsid w:val="0042273A"/>
    <w:rsid w:val="00430361"/>
    <w:rsid w:val="00446C27"/>
    <w:rsid w:val="004512BC"/>
    <w:rsid w:val="00456E81"/>
    <w:rsid w:val="00466F94"/>
    <w:rsid w:val="00467FDB"/>
    <w:rsid w:val="00470504"/>
    <w:rsid w:val="00490BA4"/>
    <w:rsid w:val="00493009"/>
    <w:rsid w:val="00497166"/>
    <w:rsid w:val="004A1CC4"/>
    <w:rsid w:val="004B30E4"/>
    <w:rsid w:val="004B4AC2"/>
    <w:rsid w:val="004C0EBD"/>
    <w:rsid w:val="004C4C39"/>
    <w:rsid w:val="004D6057"/>
    <w:rsid w:val="004E6F96"/>
    <w:rsid w:val="004E7312"/>
    <w:rsid w:val="004F0375"/>
    <w:rsid w:val="004F0CAE"/>
    <w:rsid w:val="004F721B"/>
    <w:rsid w:val="00502DBF"/>
    <w:rsid w:val="0051353D"/>
    <w:rsid w:val="005214A5"/>
    <w:rsid w:val="00523685"/>
    <w:rsid w:val="00541282"/>
    <w:rsid w:val="00542572"/>
    <w:rsid w:val="00554339"/>
    <w:rsid w:val="005563A2"/>
    <w:rsid w:val="00557504"/>
    <w:rsid w:val="005607A6"/>
    <w:rsid w:val="00572ACE"/>
    <w:rsid w:val="00577BCC"/>
    <w:rsid w:val="005861C8"/>
    <w:rsid w:val="005862C8"/>
    <w:rsid w:val="005867C9"/>
    <w:rsid w:val="00594180"/>
    <w:rsid w:val="00597B99"/>
    <w:rsid w:val="005A2DE7"/>
    <w:rsid w:val="005A3077"/>
    <w:rsid w:val="005A46B5"/>
    <w:rsid w:val="005B4D5B"/>
    <w:rsid w:val="005B7150"/>
    <w:rsid w:val="005D663C"/>
    <w:rsid w:val="005D7896"/>
    <w:rsid w:val="005E291F"/>
    <w:rsid w:val="005F75A8"/>
    <w:rsid w:val="005F7840"/>
    <w:rsid w:val="006020D0"/>
    <w:rsid w:val="0061032E"/>
    <w:rsid w:val="00612905"/>
    <w:rsid w:val="006148F1"/>
    <w:rsid w:val="00631222"/>
    <w:rsid w:val="00632C92"/>
    <w:rsid w:val="0063312B"/>
    <w:rsid w:val="00636855"/>
    <w:rsid w:val="00637B7B"/>
    <w:rsid w:val="00642BB0"/>
    <w:rsid w:val="006434D4"/>
    <w:rsid w:val="00651185"/>
    <w:rsid w:val="0066396A"/>
    <w:rsid w:val="00664F5D"/>
    <w:rsid w:val="00672CDC"/>
    <w:rsid w:val="00680DD4"/>
    <w:rsid w:val="006850C8"/>
    <w:rsid w:val="00692C8F"/>
    <w:rsid w:val="00696F40"/>
    <w:rsid w:val="006B34E6"/>
    <w:rsid w:val="006B5EAC"/>
    <w:rsid w:val="006C0AD0"/>
    <w:rsid w:val="006C0DDC"/>
    <w:rsid w:val="006C3743"/>
    <w:rsid w:val="006C6B09"/>
    <w:rsid w:val="006D12BD"/>
    <w:rsid w:val="006D3ACA"/>
    <w:rsid w:val="006D484D"/>
    <w:rsid w:val="006D5148"/>
    <w:rsid w:val="006D5959"/>
    <w:rsid w:val="006D7063"/>
    <w:rsid w:val="006F329A"/>
    <w:rsid w:val="00707127"/>
    <w:rsid w:val="00711FC2"/>
    <w:rsid w:val="007219E5"/>
    <w:rsid w:val="00727F53"/>
    <w:rsid w:val="007352F0"/>
    <w:rsid w:val="00741E71"/>
    <w:rsid w:val="00744616"/>
    <w:rsid w:val="0075512A"/>
    <w:rsid w:val="00763E99"/>
    <w:rsid w:val="00764718"/>
    <w:rsid w:val="00767EA4"/>
    <w:rsid w:val="007714D4"/>
    <w:rsid w:val="00772557"/>
    <w:rsid w:val="00782061"/>
    <w:rsid w:val="00787F96"/>
    <w:rsid w:val="00794B84"/>
    <w:rsid w:val="007953C0"/>
    <w:rsid w:val="007A04AC"/>
    <w:rsid w:val="007A069E"/>
    <w:rsid w:val="007A4166"/>
    <w:rsid w:val="007A50AD"/>
    <w:rsid w:val="007B5EAC"/>
    <w:rsid w:val="007C3546"/>
    <w:rsid w:val="007C4B8C"/>
    <w:rsid w:val="007C55C9"/>
    <w:rsid w:val="007C7F2A"/>
    <w:rsid w:val="007D0F03"/>
    <w:rsid w:val="007D51AF"/>
    <w:rsid w:val="007D7620"/>
    <w:rsid w:val="007E2165"/>
    <w:rsid w:val="007E2ED9"/>
    <w:rsid w:val="007F5580"/>
    <w:rsid w:val="00801EA2"/>
    <w:rsid w:val="00803CAA"/>
    <w:rsid w:val="00805C68"/>
    <w:rsid w:val="008103C8"/>
    <w:rsid w:val="008123A2"/>
    <w:rsid w:val="00820553"/>
    <w:rsid w:val="008234CF"/>
    <w:rsid w:val="00835B50"/>
    <w:rsid w:val="008440C1"/>
    <w:rsid w:val="00844E28"/>
    <w:rsid w:val="0084790E"/>
    <w:rsid w:val="00852756"/>
    <w:rsid w:val="00854BB9"/>
    <w:rsid w:val="00856973"/>
    <w:rsid w:val="00856BD0"/>
    <w:rsid w:val="00856C84"/>
    <w:rsid w:val="00867AB2"/>
    <w:rsid w:val="00873304"/>
    <w:rsid w:val="00873CA1"/>
    <w:rsid w:val="00874A2C"/>
    <w:rsid w:val="008753FB"/>
    <w:rsid w:val="00876D2C"/>
    <w:rsid w:val="00881171"/>
    <w:rsid w:val="00892C58"/>
    <w:rsid w:val="00895FFA"/>
    <w:rsid w:val="008A1F24"/>
    <w:rsid w:val="008A2C29"/>
    <w:rsid w:val="008A5BEC"/>
    <w:rsid w:val="008B1C82"/>
    <w:rsid w:val="008B3C1C"/>
    <w:rsid w:val="008B4EA0"/>
    <w:rsid w:val="008C2E92"/>
    <w:rsid w:val="008C332F"/>
    <w:rsid w:val="008F4533"/>
    <w:rsid w:val="008F5DDA"/>
    <w:rsid w:val="0090570E"/>
    <w:rsid w:val="00911735"/>
    <w:rsid w:val="00924475"/>
    <w:rsid w:val="00932207"/>
    <w:rsid w:val="00933728"/>
    <w:rsid w:val="00937482"/>
    <w:rsid w:val="00941477"/>
    <w:rsid w:val="00953045"/>
    <w:rsid w:val="00955386"/>
    <w:rsid w:val="009553F6"/>
    <w:rsid w:val="009666DA"/>
    <w:rsid w:val="0097088F"/>
    <w:rsid w:val="009879E7"/>
    <w:rsid w:val="00987E69"/>
    <w:rsid w:val="009A7D57"/>
    <w:rsid w:val="009B0543"/>
    <w:rsid w:val="009B3E84"/>
    <w:rsid w:val="009B5F0C"/>
    <w:rsid w:val="009B6F86"/>
    <w:rsid w:val="009C12BA"/>
    <w:rsid w:val="009C6899"/>
    <w:rsid w:val="009D089D"/>
    <w:rsid w:val="009D1CF1"/>
    <w:rsid w:val="009E0354"/>
    <w:rsid w:val="009E7547"/>
    <w:rsid w:val="009F0C88"/>
    <w:rsid w:val="009F0FFB"/>
    <w:rsid w:val="00A05C46"/>
    <w:rsid w:val="00A06F9B"/>
    <w:rsid w:val="00A1354B"/>
    <w:rsid w:val="00A26B48"/>
    <w:rsid w:val="00A26DCC"/>
    <w:rsid w:val="00A3102D"/>
    <w:rsid w:val="00A3564E"/>
    <w:rsid w:val="00A42ED8"/>
    <w:rsid w:val="00A62478"/>
    <w:rsid w:val="00A82F0A"/>
    <w:rsid w:val="00A867E7"/>
    <w:rsid w:val="00AA3BAA"/>
    <w:rsid w:val="00AC73C6"/>
    <w:rsid w:val="00AD04C1"/>
    <w:rsid w:val="00AD51F7"/>
    <w:rsid w:val="00AD723B"/>
    <w:rsid w:val="00B16CEF"/>
    <w:rsid w:val="00B2492E"/>
    <w:rsid w:val="00B25660"/>
    <w:rsid w:val="00B25D01"/>
    <w:rsid w:val="00B3424A"/>
    <w:rsid w:val="00B35C11"/>
    <w:rsid w:val="00B443D3"/>
    <w:rsid w:val="00B50C92"/>
    <w:rsid w:val="00B54BFF"/>
    <w:rsid w:val="00B6000B"/>
    <w:rsid w:val="00B6770B"/>
    <w:rsid w:val="00B70D34"/>
    <w:rsid w:val="00B73BD9"/>
    <w:rsid w:val="00B83031"/>
    <w:rsid w:val="00B90273"/>
    <w:rsid w:val="00B925F4"/>
    <w:rsid w:val="00B92D57"/>
    <w:rsid w:val="00BA1852"/>
    <w:rsid w:val="00BA4054"/>
    <w:rsid w:val="00BC7787"/>
    <w:rsid w:val="00BD0FA5"/>
    <w:rsid w:val="00BE2AB0"/>
    <w:rsid w:val="00BF2991"/>
    <w:rsid w:val="00C14724"/>
    <w:rsid w:val="00C16CC5"/>
    <w:rsid w:val="00C21ECE"/>
    <w:rsid w:val="00C21ED3"/>
    <w:rsid w:val="00C27C62"/>
    <w:rsid w:val="00C435FF"/>
    <w:rsid w:val="00C444FC"/>
    <w:rsid w:val="00C45E31"/>
    <w:rsid w:val="00C4619F"/>
    <w:rsid w:val="00C46C5C"/>
    <w:rsid w:val="00C65162"/>
    <w:rsid w:val="00C66E49"/>
    <w:rsid w:val="00C73C9F"/>
    <w:rsid w:val="00C80D10"/>
    <w:rsid w:val="00C90934"/>
    <w:rsid w:val="00C91499"/>
    <w:rsid w:val="00C91CAE"/>
    <w:rsid w:val="00C938D4"/>
    <w:rsid w:val="00CA1F51"/>
    <w:rsid w:val="00CA478D"/>
    <w:rsid w:val="00CB4EE3"/>
    <w:rsid w:val="00CD155D"/>
    <w:rsid w:val="00CE0557"/>
    <w:rsid w:val="00CF3B73"/>
    <w:rsid w:val="00CF47E4"/>
    <w:rsid w:val="00CF5FF3"/>
    <w:rsid w:val="00D0470C"/>
    <w:rsid w:val="00D1647A"/>
    <w:rsid w:val="00D221F7"/>
    <w:rsid w:val="00D23CCE"/>
    <w:rsid w:val="00D31ECB"/>
    <w:rsid w:val="00D418A3"/>
    <w:rsid w:val="00D434A7"/>
    <w:rsid w:val="00D4608B"/>
    <w:rsid w:val="00D514FB"/>
    <w:rsid w:val="00D535E0"/>
    <w:rsid w:val="00D565DA"/>
    <w:rsid w:val="00D61409"/>
    <w:rsid w:val="00D70F28"/>
    <w:rsid w:val="00D75B89"/>
    <w:rsid w:val="00D82AE0"/>
    <w:rsid w:val="00D939C7"/>
    <w:rsid w:val="00D9566B"/>
    <w:rsid w:val="00D97E1D"/>
    <w:rsid w:val="00DB63FC"/>
    <w:rsid w:val="00DC5143"/>
    <w:rsid w:val="00DC572C"/>
    <w:rsid w:val="00DC673D"/>
    <w:rsid w:val="00DD79AD"/>
    <w:rsid w:val="00DE4970"/>
    <w:rsid w:val="00DE6A9E"/>
    <w:rsid w:val="00DF09FB"/>
    <w:rsid w:val="00DF2879"/>
    <w:rsid w:val="00DF4641"/>
    <w:rsid w:val="00DF7462"/>
    <w:rsid w:val="00E038D2"/>
    <w:rsid w:val="00E12727"/>
    <w:rsid w:val="00E26140"/>
    <w:rsid w:val="00E32415"/>
    <w:rsid w:val="00E335E7"/>
    <w:rsid w:val="00E33A27"/>
    <w:rsid w:val="00E408D9"/>
    <w:rsid w:val="00E417D2"/>
    <w:rsid w:val="00E41DD2"/>
    <w:rsid w:val="00E42598"/>
    <w:rsid w:val="00E44E4D"/>
    <w:rsid w:val="00E51546"/>
    <w:rsid w:val="00E520C3"/>
    <w:rsid w:val="00E5446F"/>
    <w:rsid w:val="00E5464D"/>
    <w:rsid w:val="00E62C77"/>
    <w:rsid w:val="00E73215"/>
    <w:rsid w:val="00E76273"/>
    <w:rsid w:val="00E77211"/>
    <w:rsid w:val="00E8407B"/>
    <w:rsid w:val="00E91C33"/>
    <w:rsid w:val="00E93A91"/>
    <w:rsid w:val="00EB376B"/>
    <w:rsid w:val="00EB3BDF"/>
    <w:rsid w:val="00EC132A"/>
    <w:rsid w:val="00EC4FE2"/>
    <w:rsid w:val="00EC5877"/>
    <w:rsid w:val="00ED1E3F"/>
    <w:rsid w:val="00ED343F"/>
    <w:rsid w:val="00EE2899"/>
    <w:rsid w:val="00EE608B"/>
    <w:rsid w:val="00EE7EE7"/>
    <w:rsid w:val="00EF1E1A"/>
    <w:rsid w:val="00EF302E"/>
    <w:rsid w:val="00EF36BA"/>
    <w:rsid w:val="00F05458"/>
    <w:rsid w:val="00F1647D"/>
    <w:rsid w:val="00F168AD"/>
    <w:rsid w:val="00F178D5"/>
    <w:rsid w:val="00F301A3"/>
    <w:rsid w:val="00F3061C"/>
    <w:rsid w:val="00F308C4"/>
    <w:rsid w:val="00F34B55"/>
    <w:rsid w:val="00F35F28"/>
    <w:rsid w:val="00F7425E"/>
    <w:rsid w:val="00F756BF"/>
    <w:rsid w:val="00F876DF"/>
    <w:rsid w:val="00F91690"/>
    <w:rsid w:val="00F9380E"/>
    <w:rsid w:val="00FA0290"/>
    <w:rsid w:val="00FB0256"/>
    <w:rsid w:val="00FB21F8"/>
    <w:rsid w:val="00FC510A"/>
    <w:rsid w:val="00FD7731"/>
    <w:rsid w:val="00FF130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A816E8"/>
  <w15:docId w15:val="{2477410F-143B-4DB6-8959-A32A92BE9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210"/>
    <w:pPr>
      <w:spacing w:after="200" w:line="276" w:lineRule="auto"/>
      <w:jc w:val="both"/>
    </w:pPr>
    <w:rPr>
      <w:sz w:val="20"/>
      <w:szCs w:val="20"/>
      <w:lang w:eastAsia="en-US"/>
    </w:rPr>
  </w:style>
  <w:style w:type="paragraph" w:styleId="Heading1">
    <w:name w:val="heading 1"/>
    <w:basedOn w:val="Normal"/>
    <w:next w:val="Normal"/>
    <w:link w:val="Heading1Char"/>
    <w:uiPriority w:val="9"/>
    <w:qFormat/>
    <w:rsid w:val="00C147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1C6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C6A7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1">
    <w:name w:val="本文 21"/>
    <w:basedOn w:val="Normal"/>
    <w:rsid w:val="00332210"/>
    <w:pPr>
      <w:widowControl w:val="0"/>
      <w:suppressAutoHyphens/>
      <w:spacing w:after="0" w:line="240" w:lineRule="auto"/>
      <w:jc w:val="center"/>
    </w:pPr>
    <w:rPr>
      <w:rFonts w:ascii="Times New Roman" w:eastAsia="MS Gothic" w:hAnsi="Times New Roman" w:cs="Times New Roman"/>
      <w:b/>
      <w:bCs/>
      <w:kern w:val="1"/>
      <w:sz w:val="28"/>
      <w:szCs w:val="24"/>
      <w:lang w:val="en-US" w:eastAsia="ar-SA"/>
    </w:rPr>
  </w:style>
  <w:style w:type="paragraph" w:styleId="Header">
    <w:name w:val="header"/>
    <w:basedOn w:val="Normal"/>
    <w:link w:val="HeaderChar"/>
    <w:uiPriority w:val="99"/>
    <w:unhideWhenUsed/>
    <w:rsid w:val="003322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2210"/>
    <w:rPr>
      <w:sz w:val="20"/>
      <w:szCs w:val="20"/>
      <w:lang w:eastAsia="en-US"/>
    </w:rPr>
  </w:style>
  <w:style w:type="paragraph" w:styleId="Footer">
    <w:name w:val="footer"/>
    <w:basedOn w:val="Normal"/>
    <w:link w:val="FooterChar"/>
    <w:uiPriority w:val="99"/>
    <w:unhideWhenUsed/>
    <w:rsid w:val="003322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2210"/>
    <w:rPr>
      <w:sz w:val="20"/>
      <w:szCs w:val="20"/>
      <w:lang w:eastAsia="en-US"/>
    </w:rPr>
  </w:style>
  <w:style w:type="character" w:styleId="Hyperlink">
    <w:name w:val="Hyperlink"/>
    <w:basedOn w:val="DefaultParagraphFont"/>
    <w:uiPriority w:val="99"/>
    <w:unhideWhenUsed/>
    <w:rsid w:val="00CE0557"/>
    <w:rPr>
      <w:strike w:val="0"/>
      <w:dstrike w:val="0"/>
      <w:color w:val="252525"/>
      <w:u w:val="none"/>
      <w:effect w:val="none"/>
      <w:shd w:val="clear" w:color="auto" w:fill="auto"/>
    </w:rPr>
  </w:style>
  <w:style w:type="paragraph" w:customStyle="1" w:styleId="paragraph">
    <w:name w:val="paragraph"/>
    <w:basedOn w:val="Normal"/>
    <w:rsid w:val="00CE0557"/>
    <w:pPr>
      <w:spacing w:after="144" w:line="240" w:lineRule="auto"/>
      <w:jc w:val="left"/>
    </w:pPr>
    <w:rPr>
      <w:rFonts w:ascii="FranziskaWebPro" w:eastAsia="Times New Roman" w:hAnsi="FranziskaWebPro" w:cs="Times New Roman"/>
      <w:sz w:val="24"/>
      <w:szCs w:val="24"/>
      <w:lang w:eastAsia="ja-JP"/>
    </w:rPr>
  </w:style>
  <w:style w:type="character" w:styleId="Emphasis">
    <w:name w:val="Emphasis"/>
    <w:basedOn w:val="DefaultParagraphFont"/>
    <w:uiPriority w:val="20"/>
    <w:qFormat/>
    <w:rsid w:val="00CE0557"/>
    <w:rPr>
      <w:i/>
      <w:iCs/>
    </w:rPr>
  </w:style>
  <w:style w:type="paragraph" w:styleId="BalloonText">
    <w:name w:val="Balloon Text"/>
    <w:basedOn w:val="Normal"/>
    <w:link w:val="BalloonTextChar"/>
    <w:uiPriority w:val="99"/>
    <w:semiHidden/>
    <w:unhideWhenUsed/>
    <w:rsid w:val="00BA40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054"/>
    <w:rPr>
      <w:rFonts w:ascii="Segoe UI" w:hAnsi="Segoe UI" w:cs="Segoe UI"/>
      <w:sz w:val="18"/>
      <w:szCs w:val="18"/>
      <w:lang w:eastAsia="en-US"/>
    </w:rPr>
  </w:style>
  <w:style w:type="character" w:styleId="CommentReference">
    <w:name w:val="annotation reference"/>
    <w:basedOn w:val="DefaultParagraphFont"/>
    <w:uiPriority w:val="99"/>
    <w:semiHidden/>
    <w:unhideWhenUsed/>
    <w:rsid w:val="00BA4054"/>
    <w:rPr>
      <w:sz w:val="16"/>
      <w:szCs w:val="16"/>
    </w:rPr>
  </w:style>
  <w:style w:type="paragraph" w:styleId="CommentText">
    <w:name w:val="annotation text"/>
    <w:basedOn w:val="Normal"/>
    <w:link w:val="CommentTextChar"/>
    <w:uiPriority w:val="99"/>
    <w:semiHidden/>
    <w:unhideWhenUsed/>
    <w:rsid w:val="00BA4054"/>
    <w:pPr>
      <w:spacing w:line="240" w:lineRule="auto"/>
    </w:pPr>
  </w:style>
  <w:style w:type="character" w:customStyle="1" w:styleId="CommentTextChar">
    <w:name w:val="Comment Text Char"/>
    <w:basedOn w:val="DefaultParagraphFont"/>
    <w:link w:val="CommentText"/>
    <w:uiPriority w:val="99"/>
    <w:semiHidden/>
    <w:rsid w:val="00BA4054"/>
    <w:rPr>
      <w:sz w:val="20"/>
      <w:szCs w:val="20"/>
      <w:lang w:eastAsia="en-US"/>
    </w:rPr>
  </w:style>
  <w:style w:type="paragraph" w:styleId="CommentSubject">
    <w:name w:val="annotation subject"/>
    <w:basedOn w:val="CommentText"/>
    <w:next w:val="CommentText"/>
    <w:link w:val="CommentSubjectChar"/>
    <w:uiPriority w:val="99"/>
    <w:semiHidden/>
    <w:unhideWhenUsed/>
    <w:rsid w:val="00BA4054"/>
    <w:rPr>
      <w:b/>
      <w:bCs/>
    </w:rPr>
  </w:style>
  <w:style w:type="character" w:customStyle="1" w:styleId="CommentSubjectChar">
    <w:name w:val="Comment Subject Char"/>
    <w:basedOn w:val="CommentTextChar"/>
    <w:link w:val="CommentSubject"/>
    <w:uiPriority w:val="99"/>
    <w:semiHidden/>
    <w:rsid w:val="00BA4054"/>
    <w:rPr>
      <w:b/>
      <w:bCs/>
      <w:sz w:val="20"/>
      <w:szCs w:val="20"/>
      <w:lang w:eastAsia="en-US"/>
    </w:rPr>
  </w:style>
  <w:style w:type="paragraph" w:styleId="NoSpacing">
    <w:name w:val="No Spacing"/>
    <w:uiPriority w:val="1"/>
    <w:rsid w:val="00955386"/>
    <w:pPr>
      <w:spacing w:after="0" w:line="240" w:lineRule="auto"/>
      <w:jc w:val="both"/>
    </w:pPr>
    <w:rPr>
      <w:sz w:val="20"/>
      <w:szCs w:val="20"/>
      <w:lang w:eastAsia="en-US"/>
    </w:rPr>
  </w:style>
  <w:style w:type="paragraph" w:styleId="BodyText">
    <w:name w:val="Body Text"/>
    <w:basedOn w:val="Normal"/>
    <w:link w:val="BodyTextChar"/>
    <w:uiPriority w:val="99"/>
    <w:semiHidden/>
    <w:unhideWhenUsed/>
    <w:rsid w:val="00955386"/>
    <w:pPr>
      <w:spacing w:after="120"/>
    </w:pPr>
  </w:style>
  <w:style w:type="character" w:customStyle="1" w:styleId="BodyTextChar">
    <w:name w:val="Body Text Char"/>
    <w:basedOn w:val="DefaultParagraphFont"/>
    <w:link w:val="BodyText"/>
    <w:uiPriority w:val="99"/>
    <w:semiHidden/>
    <w:rsid w:val="00955386"/>
    <w:rPr>
      <w:sz w:val="20"/>
      <w:szCs w:val="20"/>
      <w:lang w:eastAsia="en-US"/>
    </w:rPr>
  </w:style>
  <w:style w:type="paragraph" w:styleId="BodyTextFirstIndent">
    <w:name w:val="Body Text First Indent"/>
    <w:basedOn w:val="BodyText"/>
    <w:link w:val="BodyTextFirstIndentChar"/>
    <w:uiPriority w:val="99"/>
    <w:semiHidden/>
    <w:unhideWhenUsed/>
    <w:rsid w:val="00955386"/>
    <w:pPr>
      <w:spacing w:after="200"/>
      <w:ind w:firstLine="360"/>
    </w:pPr>
  </w:style>
  <w:style w:type="character" w:customStyle="1" w:styleId="BodyTextFirstIndentChar">
    <w:name w:val="Body Text First Indent Char"/>
    <w:basedOn w:val="BodyTextChar"/>
    <w:link w:val="BodyTextFirstIndent"/>
    <w:uiPriority w:val="99"/>
    <w:semiHidden/>
    <w:rsid w:val="00955386"/>
    <w:rPr>
      <w:sz w:val="20"/>
      <w:szCs w:val="20"/>
      <w:lang w:eastAsia="en-US"/>
    </w:rPr>
  </w:style>
  <w:style w:type="table" w:styleId="TableGrid">
    <w:name w:val="Table Grid"/>
    <w:basedOn w:val="TableNormal"/>
    <w:rsid w:val="003C3FBE"/>
    <w:pPr>
      <w:spacing w:after="0" w:line="24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6000B"/>
    <w:pPr>
      <w:spacing w:line="240" w:lineRule="auto"/>
    </w:pPr>
    <w:rPr>
      <w:i/>
      <w:iCs/>
      <w:color w:val="44546A" w:themeColor="text2"/>
      <w:sz w:val="18"/>
      <w:szCs w:val="18"/>
    </w:rPr>
  </w:style>
  <w:style w:type="paragraph" w:styleId="ListParagraph">
    <w:name w:val="List Paragraph"/>
    <w:basedOn w:val="Normal"/>
    <w:uiPriority w:val="99"/>
    <w:qFormat/>
    <w:rsid w:val="001C6865"/>
    <w:pPr>
      <w:ind w:left="720"/>
      <w:contextualSpacing/>
    </w:pPr>
  </w:style>
  <w:style w:type="character" w:customStyle="1" w:styleId="Heading1Char">
    <w:name w:val="Heading 1 Char"/>
    <w:basedOn w:val="DefaultParagraphFont"/>
    <w:link w:val="Heading1"/>
    <w:uiPriority w:val="9"/>
    <w:rsid w:val="00C14724"/>
    <w:rPr>
      <w:rFonts w:asciiTheme="majorHAnsi" w:eastAsiaTheme="majorEastAsia" w:hAnsiTheme="majorHAnsi" w:cstheme="majorBidi"/>
      <w:color w:val="2E74B5" w:themeColor="accent1" w:themeShade="BF"/>
      <w:sz w:val="32"/>
      <w:szCs w:val="32"/>
      <w:lang w:eastAsia="en-US"/>
    </w:rPr>
  </w:style>
  <w:style w:type="character" w:customStyle="1" w:styleId="st">
    <w:name w:val="st"/>
    <w:basedOn w:val="DefaultParagraphFont"/>
    <w:rsid w:val="004A1CC4"/>
  </w:style>
  <w:style w:type="paragraph" w:styleId="HTMLPreformatted">
    <w:name w:val="HTML Preformatted"/>
    <w:basedOn w:val="Normal"/>
    <w:link w:val="HTMLPreformattedChar"/>
    <w:uiPriority w:val="99"/>
    <w:semiHidden/>
    <w:unhideWhenUsed/>
    <w:rsid w:val="001C6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lang w:eastAsia="ja-JP"/>
    </w:rPr>
  </w:style>
  <w:style w:type="character" w:customStyle="1" w:styleId="HTMLPreformattedChar">
    <w:name w:val="HTML Preformatted Char"/>
    <w:basedOn w:val="DefaultParagraphFont"/>
    <w:link w:val="HTMLPreformatted"/>
    <w:uiPriority w:val="99"/>
    <w:semiHidden/>
    <w:rsid w:val="001C6A7E"/>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semiHidden/>
    <w:rsid w:val="001C6A7E"/>
    <w:rPr>
      <w:rFonts w:asciiTheme="majorHAnsi" w:eastAsiaTheme="majorEastAsia" w:hAnsiTheme="majorHAnsi" w:cstheme="majorBidi"/>
      <w:color w:val="2E74B5" w:themeColor="accent1" w:themeShade="BF"/>
      <w:sz w:val="26"/>
      <w:szCs w:val="26"/>
      <w:lang w:eastAsia="en-US"/>
    </w:rPr>
  </w:style>
  <w:style w:type="character" w:customStyle="1" w:styleId="Heading3Char">
    <w:name w:val="Heading 3 Char"/>
    <w:basedOn w:val="DefaultParagraphFont"/>
    <w:link w:val="Heading3"/>
    <w:uiPriority w:val="9"/>
    <w:semiHidden/>
    <w:rsid w:val="001C6A7E"/>
    <w:rPr>
      <w:rFonts w:asciiTheme="majorHAnsi" w:eastAsiaTheme="majorEastAsia" w:hAnsiTheme="majorHAnsi" w:cstheme="majorBidi"/>
      <w:color w:val="1F4D78" w:themeColor="accent1" w:themeShade="7F"/>
      <w:sz w:val="24"/>
      <w:szCs w:val="24"/>
      <w:lang w:eastAsia="en-US"/>
    </w:rPr>
  </w:style>
  <w:style w:type="character" w:styleId="UnresolvedMention">
    <w:name w:val="Unresolved Mention"/>
    <w:basedOn w:val="DefaultParagraphFont"/>
    <w:uiPriority w:val="99"/>
    <w:semiHidden/>
    <w:unhideWhenUsed/>
    <w:rsid w:val="00490BA4"/>
    <w:rPr>
      <w:color w:val="605E5C"/>
      <w:shd w:val="clear" w:color="auto" w:fill="E1DFDD"/>
    </w:rPr>
  </w:style>
  <w:style w:type="character" w:styleId="FollowedHyperlink">
    <w:name w:val="FollowedHyperlink"/>
    <w:basedOn w:val="DefaultParagraphFont"/>
    <w:uiPriority w:val="99"/>
    <w:semiHidden/>
    <w:unhideWhenUsed/>
    <w:rsid w:val="00490B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00144">
      <w:bodyDiv w:val="1"/>
      <w:marLeft w:val="0"/>
      <w:marRight w:val="0"/>
      <w:marTop w:val="0"/>
      <w:marBottom w:val="0"/>
      <w:divBdr>
        <w:top w:val="none" w:sz="0" w:space="0" w:color="auto"/>
        <w:left w:val="none" w:sz="0" w:space="0" w:color="auto"/>
        <w:bottom w:val="none" w:sz="0" w:space="0" w:color="auto"/>
        <w:right w:val="none" w:sz="0" w:space="0" w:color="auto"/>
      </w:divBdr>
    </w:div>
    <w:div w:id="750153309">
      <w:bodyDiv w:val="1"/>
      <w:marLeft w:val="0"/>
      <w:marRight w:val="0"/>
      <w:marTop w:val="0"/>
      <w:marBottom w:val="0"/>
      <w:divBdr>
        <w:top w:val="none" w:sz="0" w:space="0" w:color="auto"/>
        <w:left w:val="none" w:sz="0" w:space="0" w:color="auto"/>
        <w:bottom w:val="none" w:sz="0" w:space="0" w:color="auto"/>
        <w:right w:val="none" w:sz="0" w:space="0" w:color="auto"/>
      </w:divBdr>
    </w:div>
    <w:div w:id="767852189">
      <w:bodyDiv w:val="1"/>
      <w:marLeft w:val="0"/>
      <w:marRight w:val="0"/>
      <w:marTop w:val="0"/>
      <w:marBottom w:val="0"/>
      <w:divBdr>
        <w:top w:val="none" w:sz="0" w:space="0" w:color="auto"/>
        <w:left w:val="none" w:sz="0" w:space="0" w:color="auto"/>
        <w:bottom w:val="none" w:sz="0" w:space="0" w:color="auto"/>
        <w:right w:val="none" w:sz="0" w:space="0" w:color="auto"/>
      </w:divBdr>
      <w:divsChild>
        <w:div w:id="1048650217">
          <w:marLeft w:val="0"/>
          <w:marRight w:val="0"/>
          <w:marTop w:val="0"/>
          <w:marBottom w:val="0"/>
          <w:divBdr>
            <w:top w:val="none" w:sz="0" w:space="0" w:color="auto"/>
            <w:left w:val="none" w:sz="0" w:space="0" w:color="auto"/>
            <w:bottom w:val="none" w:sz="0" w:space="0" w:color="auto"/>
            <w:right w:val="none" w:sz="0" w:space="0" w:color="auto"/>
          </w:divBdr>
          <w:divsChild>
            <w:div w:id="249700813">
              <w:marLeft w:val="0"/>
              <w:marRight w:val="0"/>
              <w:marTop w:val="0"/>
              <w:marBottom w:val="0"/>
              <w:divBdr>
                <w:top w:val="none" w:sz="0" w:space="0" w:color="auto"/>
                <w:left w:val="none" w:sz="0" w:space="0" w:color="auto"/>
                <w:bottom w:val="none" w:sz="0" w:space="0" w:color="auto"/>
                <w:right w:val="none" w:sz="0" w:space="0" w:color="auto"/>
              </w:divBdr>
              <w:divsChild>
                <w:div w:id="407388532">
                  <w:marLeft w:val="0"/>
                  <w:marRight w:val="0"/>
                  <w:marTop w:val="0"/>
                  <w:marBottom w:val="0"/>
                  <w:divBdr>
                    <w:top w:val="none" w:sz="0" w:space="0" w:color="auto"/>
                    <w:left w:val="none" w:sz="0" w:space="0" w:color="auto"/>
                    <w:bottom w:val="none" w:sz="0" w:space="0" w:color="auto"/>
                    <w:right w:val="none" w:sz="0" w:space="0" w:color="auto"/>
                  </w:divBdr>
                  <w:divsChild>
                    <w:div w:id="89320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532144">
          <w:marLeft w:val="0"/>
          <w:marRight w:val="0"/>
          <w:marTop w:val="0"/>
          <w:marBottom w:val="0"/>
          <w:divBdr>
            <w:top w:val="none" w:sz="0" w:space="0" w:color="auto"/>
            <w:left w:val="none" w:sz="0" w:space="0" w:color="auto"/>
            <w:bottom w:val="none" w:sz="0" w:space="0" w:color="auto"/>
            <w:right w:val="none" w:sz="0" w:space="0" w:color="auto"/>
          </w:divBdr>
          <w:divsChild>
            <w:div w:id="334578820">
              <w:marLeft w:val="0"/>
              <w:marRight w:val="0"/>
              <w:marTop w:val="0"/>
              <w:marBottom w:val="0"/>
              <w:divBdr>
                <w:top w:val="none" w:sz="0" w:space="0" w:color="auto"/>
                <w:left w:val="none" w:sz="0" w:space="0" w:color="auto"/>
                <w:bottom w:val="none" w:sz="0" w:space="0" w:color="auto"/>
                <w:right w:val="none" w:sz="0" w:space="0" w:color="auto"/>
              </w:divBdr>
              <w:divsChild>
                <w:div w:id="1806462004">
                  <w:marLeft w:val="0"/>
                  <w:marRight w:val="0"/>
                  <w:marTop w:val="0"/>
                  <w:marBottom w:val="0"/>
                  <w:divBdr>
                    <w:top w:val="none" w:sz="0" w:space="0" w:color="auto"/>
                    <w:left w:val="none" w:sz="0" w:space="0" w:color="auto"/>
                    <w:bottom w:val="none" w:sz="0" w:space="0" w:color="auto"/>
                    <w:right w:val="none" w:sz="0" w:space="0" w:color="auto"/>
                  </w:divBdr>
                </w:div>
                <w:div w:id="1349217715">
                  <w:marLeft w:val="0"/>
                  <w:marRight w:val="0"/>
                  <w:marTop w:val="0"/>
                  <w:marBottom w:val="0"/>
                  <w:divBdr>
                    <w:top w:val="none" w:sz="0" w:space="0" w:color="auto"/>
                    <w:left w:val="none" w:sz="0" w:space="0" w:color="auto"/>
                    <w:bottom w:val="none" w:sz="0" w:space="0" w:color="auto"/>
                    <w:right w:val="none" w:sz="0" w:space="0" w:color="auto"/>
                  </w:divBdr>
                  <w:divsChild>
                    <w:div w:id="1912351289">
                      <w:marLeft w:val="0"/>
                      <w:marRight w:val="0"/>
                      <w:marTop w:val="0"/>
                      <w:marBottom w:val="0"/>
                      <w:divBdr>
                        <w:top w:val="none" w:sz="0" w:space="0" w:color="auto"/>
                        <w:left w:val="none" w:sz="0" w:space="0" w:color="auto"/>
                        <w:bottom w:val="none" w:sz="0" w:space="0" w:color="auto"/>
                        <w:right w:val="none" w:sz="0" w:space="0" w:color="auto"/>
                      </w:divBdr>
                      <w:divsChild>
                        <w:div w:id="67537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03936">
          <w:marLeft w:val="0"/>
          <w:marRight w:val="0"/>
          <w:marTop w:val="0"/>
          <w:marBottom w:val="0"/>
          <w:divBdr>
            <w:top w:val="none" w:sz="0" w:space="0" w:color="auto"/>
            <w:left w:val="none" w:sz="0" w:space="0" w:color="auto"/>
            <w:bottom w:val="none" w:sz="0" w:space="0" w:color="auto"/>
            <w:right w:val="none" w:sz="0" w:space="0" w:color="auto"/>
          </w:divBdr>
        </w:div>
        <w:div w:id="1185361192">
          <w:marLeft w:val="0"/>
          <w:marRight w:val="0"/>
          <w:marTop w:val="0"/>
          <w:marBottom w:val="0"/>
          <w:divBdr>
            <w:top w:val="none" w:sz="0" w:space="0" w:color="auto"/>
            <w:left w:val="none" w:sz="0" w:space="0" w:color="auto"/>
            <w:bottom w:val="none" w:sz="0" w:space="0" w:color="auto"/>
            <w:right w:val="none" w:sz="0" w:space="0" w:color="auto"/>
          </w:divBdr>
          <w:divsChild>
            <w:div w:id="1162158311">
              <w:marLeft w:val="0"/>
              <w:marRight w:val="0"/>
              <w:marTop w:val="0"/>
              <w:marBottom w:val="0"/>
              <w:divBdr>
                <w:top w:val="none" w:sz="0" w:space="0" w:color="auto"/>
                <w:left w:val="none" w:sz="0" w:space="0" w:color="auto"/>
                <w:bottom w:val="none" w:sz="0" w:space="0" w:color="auto"/>
                <w:right w:val="none" w:sz="0" w:space="0" w:color="auto"/>
              </w:divBdr>
              <w:divsChild>
                <w:div w:id="1785921691">
                  <w:marLeft w:val="0"/>
                  <w:marRight w:val="0"/>
                  <w:marTop w:val="0"/>
                  <w:marBottom w:val="0"/>
                  <w:divBdr>
                    <w:top w:val="none" w:sz="0" w:space="0" w:color="auto"/>
                    <w:left w:val="none" w:sz="0" w:space="0" w:color="auto"/>
                    <w:bottom w:val="none" w:sz="0" w:space="0" w:color="auto"/>
                    <w:right w:val="none" w:sz="0" w:space="0" w:color="auto"/>
                  </w:divBdr>
                  <w:divsChild>
                    <w:div w:id="1124274170">
                      <w:marLeft w:val="0"/>
                      <w:marRight w:val="0"/>
                      <w:marTop w:val="0"/>
                      <w:marBottom w:val="0"/>
                      <w:divBdr>
                        <w:top w:val="none" w:sz="0" w:space="0" w:color="auto"/>
                        <w:left w:val="none" w:sz="0" w:space="0" w:color="auto"/>
                        <w:bottom w:val="none" w:sz="0" w:space="0" w:color="auto"/>
                        <w:right w:val="none" w:sz="0" w:space="0" w:color="auto"/>
                      </w:divBdr>
                      <w:divsChild>
                        <w:div w:id="1292634551">
                          <w:marLeft w:val="0"/>
                          <w:marRight w:val="0"/>
                          <w:marTop w:val="0"/>
                          <w:marBottom w:val="0"/>
                          <w:divBdr>
                            <w:top w:val="none" w:sz="0" w:space="0" w:color="auto"/>
                            <w:left w:val="none" w:sz="0" w:space="0" w:color="auto"/>
                            <w:bottom w:val="none" w:sz="0" w:space="0" w:color="auto"/>
                            <w:right w:val="none" w:sz="0" w:space="0" w:color="auto"/>
                          </w:divBdr>
                          <w:divsChild>
                            <w:div w:id="91417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912934">
          <w:marLeft w:val="0"/>
          <w:marRight w:val="0"/>
          <w:marTop w:val="0"/>
          <w:marBottom w:val="0"/>
          <w:divBdr>
            <w:top w:val="none" w:sz="0" w:space="0" w:color="auto"/>
            <w:left w:val="none" w:sz="0" w:space="0" w:color="auto"/>
            <w:bottom w:val="none" w:sz="0" w:space="0" w:color="auto"/>
            <w:right w:val="none" w:sz="0" w:space="0" w:color="auto"/>
          </w:divBdr>
          <w:divsChild>
            <w:div w:id="827670471">
              <w:marLeft w:val="0"/>
              <w:marRight w:val="0"/>
              <w:marTop w:val="0"/>
              <w:marBottom w:val="0"/>
              <w:divBdr>
                <w:top w:val="none" w:sz="0" w:space="0" w:color="auto"/>
                <w:left w:val="none" w:sz="0" w:space="0" w:color="auto"/>
                <w:bottom w:val="none" w:sz="0" w:space="0" w:color="auto"/>
                <w:right w:val="none" w:sz="0" w:space="0" w:color="auto"/>
              </w:divBdr>
              <w:divsChild>
                <w:div w:id="655695208">
                  <w:marLeft w:val="0"/>
                  <w:marRight w:val="0"/>
                  <w:marTop w:val="0"/>
                  <w:marBottom w:val="0"/>
                  <w:divBdr>
                    <w:top w:val="none" w:sz="0" w:space="0" w:color="auto"/>
                    <w:left w:val="none" w:sz="0" w:space="0" w:color="auto"/>
                    <w:bottom w:val="none" w:sz="0" w:space="0" w:color="auto"/>
                    <w:right w:val="none" w:sz="0" w:space="0" w:color="auto"/>
                  </w:divBdr>
                  <w:divsChild>
                    <w:div w:id="740098906">
                      <w:marLeft w:val="0"/>
                      <w:marRight w:val="0"/>
                      <w:marTop w:val="0"/>
                      <w:marBottom w:val="0"/>
                      <w:divBdr>
                        <w:top w:val="none" w:sz="0" w:space="0" w:color="auto"/>
                        <w:left w:val="none" w:sz="0" w:space="0" w:color="auto"/>
                        <w:bottom w:val="none" w:sz="0" w:space="0" w:color="auto"/>
                        <w:right w:val="none" w:sz="0" w:space="0" w:color="auto"/>
                      </w:divBdr>
                      <w:divsChild>
                        <w:div w:id="442506156">
                          <w:marLeft w:val="0"/>
                          <w:marRight w:val="0"/>
                          <w:marTop w:val="0"/>
                          <w:marBottom w:val="0"/>
                          <w:divBdr>
                            <w:top w:val="none" w:sz="0" w:space="0" w:color="auto"/>
                            <w:left w:val="none" w:sz="0" w:space="0" w:color="auto"/>
                            <w:bottom w:val="none" w:sz="0" w:space="0" w:color="auto"/>
                            <w:right w:val="none" w:sz="0" w:space="0" w:color="auto"/>
                          </w:divBdr>
                          <w:divsChild>
                            <w:div w:id="445933199">
                              <w:marLeft w:val="0"/>
                              <w:marRight w:val="0"/>
                              <w:marTop w:val="0"/>
                              <w:marBottom w:val="0"/>
                              <w:divBdr>
                                <w:top w:val="none" w:sz="0" w:space="0" w:color="auto"/>
                                <w:left w:val="none" w:sz="0" w:space="0" w:color="auto"/>
                                <w:bottom w:val="none" w:sz="0" w:space="0" w:color="auto"/>
                                <w:right w:val="none" w:sz="0" w:space="0" w:color="auto"/>
                              </w:divBdr>
                              <w:divsChild>
                                <w:div w:id="1352800352">
                                  <w:marLeft w:val="0"/>
                                  <w:marRight w:val="0"/>
                                  <w:marTop w:val="0"/>
                                  <w:marBottom w:val="0"/>
                                  <w:divBdr>
                                    <w:top w:val="none" w:sz="0" w:space="0" w:color="auto"/>
                                    <w:left w:val="none" w:sz="0" w:space="0" w:color="auto"/>
                                    <w:bottom w:val="none" w:sz="0" w:space="0" w:color="auto"/>
                                    <w:right w:val="none" w:sz="0" w:space="0" w:color="auto"/>
                                  </w:divBdr>
                                  <w:divsChild>
                                    <w:div w:id="540283914">
                                      <w:marLeft w:val="0"/>
                                      <w:marRight w:val="0"/>
                                      <w:marTop w:val="0"/>
                                      <w:marBottom w:val="0"/>
                                      <w:divBdr>
                                        <w:top w:val="none" w:sz="0" w:space="0" w:color="auto"/>
                                        <w:left w:val="none" w:sz="0" w:space="0" w:color="auto"/>
                                        <w:bottom w:val="none" w:sz="0" w:space="0" w:color="auto"/>
                                        <w:right w:val="none" w:sz="0" w:space="0" w:color="auto"/>
                                      </w:divBdr>
                                      <w:divsChild>
                                        <w:div w:id="1642222966">
                                          <w:marLeft w:val="0"/>
                                          <w:marRight w:val="0"/>
                                          <w:marTop w:val="0"/>
                                          <w:marBottom w:val="0"/>
                                          <w:divBdr>
                                            <w:top w:val="none" w:sz="0" w:space="0" w:color="auto"/>
                                            <w:left w:val="none" w:sz="0" w:space="0" w:color="auto"/>
                                            <w:bottom w:val="none" w:sz="0" w:space="0" w:color="auto"/>
                                            <w:right w:val="none" w:sz="0" w:space="0" w:color="auto"/>
                                          </w:divBdr>
                                          <w:divsChild>
                                            <w:div w:id="885872245">
                                              <w:marLeft w:val="0"/>
                                              <w:marRight w:val="0"/>
                                              <w:marTop w:val="0"/>
                                              <w:marBottom w:val="0"/>
                                              <w:divBdr>
                                                <w:top w:val="none" w:sz="0" w:space="0" w:color="auto"/>
                                                <w:left w:val="none" w:sz="0" w:space="0" w:color="auto"/>
                                                <w:bottom w:val="none" w:sz="0" w:space="0" w:color="auto"/>
                                                <w:right w:val="none" w:sz="0" w:space="0" w:color="auto"/>
                                              </w:divBdr>
                                              <w:divsChild>
                                                <w:div w:id="454910837">
                                                  <w:marLeft w:val="0"/>
                                                  <w:marRight w:val="0"/>
                                                  <w:marTop w:val="0"/>
                                                  <w:marBottom w:val="0"/>
                                                  <w:divBdr>
                                                    <w:top w:val="none" w:sz="0" w:space="0" w:color="auto"/>
                                                    <w:left w:val="none" w:sz="0" w:space="0" w:color="auto"/>
                                                    <w:bottom w:val="none" w:sz="0" w:space="0" w:color="auto"/>
                                                    <w:right w:val="none" w:sz="0" w:space="0" w:color="auto"/>
                                                  </w:divBdr>
                                                  <w:divsChild>
                                                    <w:div w:id="1159734899">
                                                      <w:marLeft w:val="0"/>
                                                      <w:marRight w:val="0"/>
                                                      <w:marTop w:val="0"/>
                                                      <w:marBottom w:val="0"/>
                                                      <w:divBdr>
                                                        <w:top w:val="none" w:sz="0" w:space="0" w:color="auto"/>
                                                        <w:left w:val="none" w:sz="0" w:space="0" w:color="auto"/>
                                                        <w:bottom w:val="none" w:sz="0" w:space="0" w:color="auto"/>
                                                        <w:right w:val="none" w:sz="0" w:space="0" w:color="auto"/>
                                                      </w:divBdr>
                                                      <w:divsChild>
                                                        <w:div w:id="112867267">
                                                          <w:marLeft w:val="0"/>
                                                          <w:marRight w:val="0"/>
                                                          <w:marTop w:val="0"/>
                                                          <w:marBottom w:val="0"/>
                                                          <w:divBdr>
                                                            <w:top w:val="none" w:sz="0" w:space="0" w:color="auto"/>
                                                            <w:left w:val="none" w:sz="0" w:space="0" w:color="auto"/>
                                                            <w:bottom w:val="none" w:sz="0" w:space="0" w:color="auto"/>
                                                            <w:right w:val="none" w:sz="0" w:space="0" w:color="auto"/>
                                                          </w:divBdr>
                                                          <w:divsChild>
                                                            <w:div w:id="1041440673">
                                                              <w:marLeft w:val="0"/>
                                                              <w:marRight w:val="0"/>
                                                              <w:marTop w:val="0"/>
                                                              <w:marBottom w:val="0"/>
                                                              <w:divBdr>
                                                                <w:top w:val="none" w:sz="0" w:space="0" w:color="auto"/>
                                                                <w:left w:val="none" w:sz="0" w:space="0" w:color="auto"/>
                                                                <w:bottom w:val="none" w:sz="0" w:space="0" w:color="auto"/>
                                                                <w:right w:val="none" w:sz="0" w:space="0" w:color="auto"/>
                                                              </w:divBdr>
                                                              <w:divsChild>
                                                                <w:div w:id="1123966340">
                                                                  <w:marLeft w:val="0"/>
                                                                  <w:marRight w:val="0"/>
                                                                  <w:marTop w:val="0"/>
                                                                  <w:marBottom w:val="0"/>
                                                                  <w:divBdr>
                                                                    <w:top w:val="none" w:sz="0" w:space="0" w:color="auto"/>
                                                                    <w:left w:val="none" w:sz="0" w:space="0" w:color="auto"/>
                                                                    <w:bottom w:val="none" w:sz="0" w:space="0" w:color="auto"/>
                                                                    <w:right w:val="none" w:sz="0" w:space="0" w:color="auto"/>
                                                                  </w:divBdr>
                                                                  <w:divsChild>
                                                                    <w:div w:id="190973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68243063">
          <w:marLeft w:val="0"/>
          <w:marRight w:val="0"/>
          <w:marTop w:val="0"/>
          <w:marBottom w:val="0"/>
          <w:divBdr>
            <w:top w:val="none" w:sz="0" w:space="0" w:color="auto"/>
            <w:left w:val="none" w:sz="0" w:space="0" w:color="auto"/>
            <w:bottom w:val="none" w:sz="0" w:space="0" w:color="auto"/>
            <w:right w:val="none" w:sz="0" w:space="0" w:color="auto"/>
          </w:divBdr>
          <w:divsChild>
            <w:div w:id="588152474">
              <w:marLeft w:val="0"/>
              <w:marRight w:val="0"/>
              <w:marTop w:val="0"/>
              <w:marBottom w:val="0"/>
              <w:divBdr>
                <w:top w:val="none" w:sz="0" w:space="0" w:color="auto"/>
                <w:left w:val="none" w:sz="0" w:space="0" w:color="auto"/>
                <w:bottom w:val="none" w:sz="0" w:space="0" w:color="auto"/>
                <w:right w:val="none" w:sz="0" w:space="0" w:color="auto"/>
              </w:divBdr>
            </w:div>
          </w:divsChild>
        </w:div>
        <w:div w:id="1494833943">
          <w:marLeft w:val="0"/>
          <w:marRight w:val="0"/>
          <w:marTop w:val="0"/>
          <w:marBottom w:val="0"/>
          <w:divBdr>
            <w:top w:val="none" w:sz="0" w:space="0" w:color="auto"/>
            <w:left w:val="none" w:sz="0" w:space="0" w:color="auto"/>
            <w:bottom w:val="none" w:sz="0" w:space="0" w:color="auto"/>
            <w:right w:val="none" w:sz="0" w:space="0" w:color="auto"/>
          </w:divBdr>
          <w:divsChild>
            <w:div w:id="1311055710">
              <w:marLeft w:val="0"/>
              <w:marRight w:val="0"/>
              <w:marTop w:val="0"/>
              <w:marBottom w:val="0"/>
              <w:divBdr>
                <w:top w:val="none" w:sz="0" w:space="0" w:color="auto"/>
                <w:left w:val="none" w:sz="0" w:space="0" w:color="auto"/>
                <w:bottom w:val="none" w:sz="0" w:space="0" w:color="auto"/>
                <w:right w:val="none" w:sz="0" w:space="0" w:color="auto"/>
              </w:divBdr>
              <w:divsChild>
                <w:div w:id="100316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6405">
          <w:marLeft w:val="0"/>
          <w:marRight w:val="0"/>
          <w:marTop w:val="0"/>
          <w:marBottom w:val="0"/>
          <w:divBdr>
            <w:top w:val="none" w:sz="0" w:space="0" w:color="auto"/>
            <w:left w:val="none" w:sz="0" w:space="0" w:color="auto"/>
            <w:bottom w:val="none" w:sz="0" w:space="0" w:color="auto"/>
            <w:right w:val="none" w:sz="0" w:space="0" w:color="auto"/>
          </w:divBdr>
          <w:divsChild>
            <w:div w:id="1113938007">
              <w:marLeft w:val="0"/>
              <w:marRight w:val="0"/>
              <w:marTop w:val="0"/>
              <w:marBottom w:val="0"/>
              <w:divBdr>
                <w:top w:val="none" w:sz="0" w:space="0" w:color="auto"/>
                <w:left w:val="none" w:sz="0" w:space="0" w:color="auto"/>
                <w:bottom w:val="none" w:sz="0" w:space="0" w:color="auto"/>
                <w:right w:val="none" w:sz="0" w:space="0" w:color="auto"/>
              </w:divBdr>
              <w:divsChild>
                <w:div w:id="428819399">
                  <w:marLeft w:val="0"/>
                  <w:marRight w:val="0"/>
                  <w:marTop w:val="0"/>
                  <w:marBottom w:val="0"/>
                  <w:divBdr>
                    <w:top w:val="none" w:sz="0" w:space="0" w:color="auto"/>
                    <w:left w:val="none" w:sz="0" w:space="0" w:color="auto"/>
                    <w:bottom w:val="none" w:sz="0" w:space="0" w:color="auto"/>
                    <w:right w:val="none" w:sz="0" w:space="0" w:color="auto"/>
                  </w:divBdr>
                  <w:divsChild>
                    <w:div w:id="615403591">
                      <w:marLeft w:val="0"/>
                      <w:marRight w:val="0"/>
                      <w:marTop w:val="0"/>
                      <w:marBottom w:val="0"/>
                      <w:divBdr>
                        <w:top w:val="none" w:sz="0" w:space="0" w:color="auto"/>
                        <w:left w:val="none" w:sz="0" w:space="0" w:color="auto"/>
                        <w:bottom w:val="none" w:sz="0" w:space="0" w:color="auto"/>
                        <w:right w:val="none" w:sz="0" w:space="0" w:color="auto"/>
                      </w:divBdr>
                    </w:div>
                    <w:div w:id="976373715">
                      <w:marLeft w:val="0"/>
                      <w:marRight w:val="0"/>
                      <w:marTop w:val="0"/>
                      <w:marBottom w:val="0"/>
                      <w:divBdr>
                        <w:top w:val="none" w:sz="0" w:space="0" w:color="auto"/>
                        <w:left w:val="none" w:sz="0" w:space="0" w:color="auto"/>
                        <w:bottom w:val="none" w:sz="0" w:space="0" w:color="auto"/>
                        <w:right w:val="none" w:sz="0" w:space="0" w:color="auto"/>
                      </w:divBdr>
                      <w:divsChild>
                        <w:div w:id="654799635">
                          <w:marLeft w:val="0"/>
                          <w:marRight w:val="0"/>
                          <w:marTop w:val="0"/>
                          <w:marBottom w:val="0"/>
                          <w:divBdr>
                            <w:top w:val="none" w:sz="0" w:space="0" w:color="auto"/>
                            <w:left w:val="none" w:sz="0" w:space="0" w:color="auto"/>
                            <w:bottom w:val="none" w:sz="0" w:space="0" w:color="auto"/>
                            <w:right w:val="none" w:sz="0" w:space="0" w:color="auto"/>
                          </w:divBdr>
                          <w:divsChild>
                            <w:div w:id="1604991828">
                              <w:marLeft w:val="0"/>
                              <w:marRight w:val="0"/>
                              <w:marTop w:val="0"/>
                              <w:marBottom w:val="0"/>
                              <w:divBdr>
                                <w:top w:val="none" w:sz="0" w:space="0" w:color="auto"/>
                                <w:left w:val="none" w:sz="0" w:space="0" w:color="auto"/>
                                <w:bottom w:val="none" w:sz="0" w:space="0" w:color="auto"/>
                                <w:right w:val="none" w:sz="0" w:space="0" w:color="auto"/>
                              </w:divBdr>
                              <w:divsChild>
                                <w:div w:id="112920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17630">
          <w:marLeft w:val="0"/>
          <w:marRight w:val="0"/>
          <w:marTop w:val="0"/>
          <w:marBottom w:val="0"/>
          <w:divBdr>
            <w:top w:val="none" w:sz="0" w:space="0" w:color="auto"/>
            <w:left w:val="none" w:sz="0" w:space="0" w:color="auto"/>
            <w:bottom w:val="none" w:sz="0" w:space="0" w:color="auto"/>
            <w:right w:val="none" w:sz="0" w:space="0" w:color="auto"/>
          </w:divBdr>
          <w:divsChild>
            <w:div w:id="500043162">
              <w:marLeft w:val="0"/>
              <w:marRight w:val="0"/>
              <w:marTop w:val="0"/>
              <w:marBottom w:val="0"/>
              <w:divBdr>
                <w:top w:val="none" w:sz="0" w:space="0" w:color="auto"/>
                <w:left w:val="none" w:sz="0" w:space="0" w:color="auto"/>
                <w:bottom w:val="none" w:sz="0" w:space="0" w:color="auto"/>
                <w:right w:val="none" w:sz="0" w:space="0" w:color="auto"/>
              </w:divBdr>
              <w:divsChild>
                <w:div w:id="1040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788914">
          <w:marLeft w:val="0"/>
          <w:marRight w:val="0"/>
          <w:marTop w:val="0"/>
          <w:marBottom w:val="0"/>
          <w:divBdr>
            <w:top w:val="none" w:sz="0" w:space="0" w:color="auto"/>
            <w:left w:val="none" w:sz="0" w:space="0" w:color="auto"/>
            <w:bottom w:val="none" w:sz="0" w:space="0" w:color="auto"/>
            <w:right w:val="none" w:sz="0" w:space="0" w:color="auto"/>
          </w:divBdr>
          <w:divsChild>
            <w:div w:id="2121022088">
              <w:marLeft w:val="0"/>
              <w:marRight w:val="0"/>
              <w:marTop w:val="0"/>
              <w:marBottom w:val="0"/>
              <w:divBdr>
                <w:top w:val="none" w:sz="0" w:space="0" w:color="auto"/>
                <w:left w:val="none" w:sz="0" w:space="0" w:color="auto"/>
                <w:bottom w:val="none" w:sz="0" w:space="0" w:color="auto"/>
                <w:right w:val="none" w:sz="0" w:space="0" w:color="auto"/>
              </w:divBdr>
              <w:divsChild>
                <w:div w:id="879242803">
                  <w:marLeft w:val="0"/>
                  <w:marRight w:val="0"/>
                  <w:marTop w:val="0"/>
                  <w:marBottom w:val="0"/>
                  <w:divBdr>
                    <w:top w:val="none" w:sz="0" w:space="0" w:color="auto"/>
                    <w:left w:val="none" w:sz="0" w:space="0" w:color="auto"/>
                    <w:bottom w:val="none" w:sz="0" w:space="0" w:color="auto"/>
                    <w:right w:val="none" w:sz="0" w:space="0" w:color="auto"/>
                  </w:divBdr>
                  <w:divsChild>
                    <w:div w:id="805662779">
                      <w:marLeft w:val="0"/>
                      <w:marRight w:val="0"/>
                      <w:marTop w:val="0"/>
                      <w:marBottom w:val="0"/>
                      <w:divBdr>
                        <w:top w:val="none" w:sz="0" w:space="0" w:color="auto"/>
                        <w:left w:val="none" w:sz="0" w:space="0" w:color="auto"/>
                        <w:bottom w:val="none" w:sz="0" w:space="0" w:color="auto"/>
                        <w:right w:val="none" w:sz="0" w:space="0" w:color="auto"/>
                      </w:divBdr>
                      <w:divsChild>
                        <w:div w:id="4779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63319">
          <w:marLeft w:val="0"/>
          <w:marRight w:val="0"/>
          <w:marTop w:val="0"/>
          <w:marBottom w:val="0"/>
          <w:divBdr>
            <w:top w:val="none" w:sz="0" w:space="0" w:color="auto"/>
            <w:left w:val="none" w:sz="0" w:space="0" w:color="auto"/>
            <w:bottom w:val="none" w:sz="0" w:space="0" w:color="auto"/>
            <w:right w:val="none" w:sz="0" w:space="0" w:color="auto"/>
          </w:divBdr>
          <w:divsChild>
            <w:div w:id="3438224">
              <w:marLeft w:val="0"/>
              <w:marRight w:val="0"/>
              <w:marTop w:val="0"/>
              <w:marBottom w:val="0"/>
              <w:divBdr>
                <w:top w:val="none" w:sz="0" w:space="0" w:color="auto"/>
                <w:left w:val="none" w:sz="0" w:space="0" w:color="auto"/>
                <w:bottom w:val="none" w:sz="0" w:space="0" w:color="auto"/>
                <w:right w:val="none" w:sz="0" w:space="0" w:color="auto"/>
              </w:divBdr>
              <w:divsChild>
                <w:div w:id="502163503">
                  <w:marLeft w:val="0"/>
                  <w:marRight w:val="0"/>
                  <w:marTop w:val="0"/>
                  <w:marBottom w:val="0"/>
                  <w:divBdr>
                    <w:top w:val="none" w:sz="0" w:space="0" w:color="auto"/>
                    <w:left w:val="none" w:sz="0" w:space="0" w:color="auto"/>
                    <w:bottom w:val="none" w:sz="0" w:space="0" w:color="auto"/>
                    <w:right w:val="none" w:sz="0" w:space="0" w:color="auto"/>
                  </w:divBdr>
                  <w:divsChild>
                    <w:div w:id="138649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173447">
          <w:marLeft w:val="0"/>
          <w:marRight w:val="0"/>
          <w:marTop w:val="0"/>
          <w:marBottom w:val="0"/>
          <w:divBdr>
            <w:top w:val="none" w:sz="0" w:space="0" w:color="auto"/>
            <w:left w:val="none" w:sz="0" w:space="0" w:color="auto"/>
            <w:bottom w:val="none" w:sz="0" w:space="0" w:color="auto"/>
            <w:right w:val="none" w:sz="0" w:space="0" w:color="auto"/>
          </w:divBdr>
          <w:divsChild>
            <w:div w:id="619990606">
              <w:marLeft w:val="0"/>
              <w:marRight w:val="0"/>
              <w:marTop w:val="0"/>
              <w:marBottom w:val="0"/>
              <w:divBdr>
                <w:top w:val="none" w:sz="0" w:space="0" w:color="auto"/>
                <w:left w:val="none" w:sz="0" w:space="0" w:color="auto"/>
                <w:bottom w:val="none" w:sz="0" w:space="0" w:color="auto"/>
                <w:right w:val="none" w:sz="0" w:space="0" w:color="auto"/>
              </w:divBdr>
              <w:divsChild>
                <w:div w:id="984285425">
                  <w:marLeft w:val="0"/>
                  <w:marRight w:val="0"/>
                  <w:marTop w:val="0"/>
                  <w:marBottom w:val="0"/>
                  <w:divBdr>
                    <w:top w:val="none" w:sz="0" w:space="0" w:color="auto"/>
                    <w:left w:val="none" w:sz="0" w:space="0" w:color="auto"/>
                    <w:bottom w:val="none" w:sz="0" w:space="0" w:color="auto"/>
                    <w:right w:val="none" w:sz="0" w:space="0" w:color="auto"/>
                  </w:divBdr>
                  <w:divsChild>
                    <w:div w:id="699280832">
                      <w:marLeft w:val="0"/>
                      <w:marRight w:val="0"/>
                      <w:marTop w:val="0"/>
                      <w:marBottom w:val="0"/>
                      <w:divBdr>
                        <w:top w:val="none" w:sz="0" w:space="0" w:color="auto"/>
                        <w:left w:val="none" w:sz="0" w:space="0" w:color="auto"/>
                        <w:bottom w:val="none" w:sz="0" w:space="0" w:color="auto"/>
                        <w:right w:val="none" w:sz="0" w:space="0" w:color="auto"/>
                      </w:divBdr>
                      <w:divsChild>
                        <w:div w:id="4336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585366">
          <w:marLeft w:val="0"/>
          <w:marRight w:val="0"/>
          <w:marTop w:val="0"/>
          <w:marBottom w:val="0"/>
          <w:divBdr>
            <w:top w:val="none" w:sz="0" w:space="0" w:color="auto"/>
            <w:left w:val="none" w:sz="0" w:space="0" w:color="auto"/>
            <w:bottom w:val="none" w:sz="0" w:space="0" w:color="auto"/>
            <w:right w:val="none" w:sz="0" w:space="0" w:color="auto"/>
          </w:divBdr>
          <w:divsChild>
            <w:div w:id="1954433637">
              <w:marLeft w:val="0"/>
              <w:marRight w:val="0"/>
              <w:marTop w:val="0"/>
              <w:marBottom w:val="0"/>
              <w:divBdr>
                <w:top w:val="none" w:sz="0" w:space="0" w:color="auto"/>
                <w:left w:val="none" w:sz="0" w:space="0" w:color="auto"/>
                <w:bottom w:val="none" w:sz="0" w:space="0" w:color="auto"/>
                <w:right w:val="none" w:sz="0" w:space="0" w:color="auto"/>
              </w:divBdr>
              <w:divsChild>
                <w:div w:id="2118791341">
                  <w:marLeft w:val="0"/>
                  <w:marRight w:val="0"/>
                  <w:marTop w:val="0"/>
                  <w:marBottom w:val="0"/>
                  <w:divBdr>
                    <w:top w:val="none" w:sz="0" w:space="0" w:color="auto"/>
                    <w:left w:val="none" w:sz="0" w:space="0" w:color="auto"/>
                    <w:bottom w:val="none" w:sz="0" w:space="0" w:color="auto"/>
                    <w:right w:val="none" w:sz="0" w:space="0" w:color="auto"/>
                  </w:divBdr>
                  <w:divsChild>
                    <w:div w:id="506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686395">
          <w:marLeft w:val="0"/>
          <w:marRight w:val="0"/>
          <w:marTop w:val="0"/>
          <w:marBottom w:val="0"/>
          <w:divBdr>
            <w:top w:val="none" w:sz="0" w:space="0" w:color="auto"/>
            <w:left w:val="none" w:sz="0" w:space="0" w:color="auto"/>
            <w:bottom w:val="none" w:sz="0" w:space="0" w:color="auto"/>
            <w:right w:val="none" w:sz="0" w:space="0" w:color="auto"/>
          </w:divBdr>
          <w:divsChild>
            <w:div w:id="792287057">
              <w:marLeft w:val="0"/>
              <w:marRight w:val="0"/>
              <w:marTop w:val="0"/>
              <w:marBottom w:val="0"/>
              <w:divBdr>
                <w:top w:val="none" w:sz="0" w:space="0" w:color="auto"/>
                <w:left w:val="none" w:sz="0" w:space="0" w:color="auto"/>
                <w:bottom w:val="none" w:sz="0" w:space="0" w:color="auto"/>
                <w:right w:val="none" w:sz="0" w:space="0" w:color="auto"/>
              </w:divBdr>
              <w:divsChild>
                <w:div w:id="212888094">
                  <w:marLeft w:val="0"/>
                  <w:marRight w:val="0"/>
                  <w:marTop w:val="0"/>
                  <w:marBottom w:val="0"/>
                  <w:divBdr>
                    <w:top w:val="none" w:sz="0" w:space="0" w:color="auto"/>
                    <w:left w:val="none" w:sz="0" w:space="0" w:color="auto"/>
                    <w:bottom w:val="none" w:sz="0" w:space="0" w:color="auto"/>
                    <w:right w:val="none" w:sz="0" w:space="0" w:color="auto"/>
                  </w:divBdr>
                  <w:divsChild>
                    <w:div w:id="1756172296">
                      <w:marLeft w:val="0"/>
                      <w:marRight w:val="0"/>
                      <w:marTop w:val="0"/>
                      <w:marBottom w:val="0"/>
                      <w:divBdr>
                        <w:top w:val="none" w:sz="0" w:space="0" w:color="auto"/>
                        <w:left w:val="none" w:sz="0" w:space="0" w:color="auto"/>
                        <w:bottom w:val="none" w:sz="0" w:space="0" w:color="auto"/>
                        <w:right w:val="none" w:sz="0" w:space="0" w:color="auto"/>
                      </w:divBdr>
                      <w:divsChild>
                        <w:div w:id="65700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856747">
          <w:marLeft w:val="0"/>
          <w:marRight w:val="0"/>
          <w:marTop w:val="0"/>
          <w:marBottom w:val="0"/>
          <w:divBdr>
            <w:top w:val="none" w:sz="0" w:space="0" w:color="auto"/>
            <w:left w:val="none" w:sz="0" w:space="0" w:color="auto"/>
            <w:bottom w:val="none" w:sz="0" w:space="0" w:color="auto"/>
            <w:right w:val="none" w:sz="0" w:space="0" w:color="auto"/>
          </w:divBdr>
          <w:divsChild>
            <w:div w:id="1992825966">
              <w:marLeft w:val="0"/>
              <w:marRight w:val="0"/>
              <w:marTop w:val="0"/>
              <w:marBottom w:val="0"/>
              <w:divBdr>
                <w:top w:val="none" w:sz="0" w:space="0" w:color="auto"/>
                <w:left w:val="none" w:sz="0" w:space="0" w:color="auto"/>
                <w:bottom w:val="none" w:sz="0" w:space="0" w:color="auto"/>
                <w:right w:val="none" w:sz="0" w:space="0" w:color="auto"/>
              </w:divBdr>
              <w:divsChild>
                <w:div w:id="213738005">
                  <w:marLeft w:val="0"/>
                  <w:marRight w:val="0"/>
                  <w:marTop w:val="0"/>
                  <w:marBottom w:val="0"/>
                  <w:divBdr>
                    <w:top w:val="none" w:sz="0" w:space="0" w:color="auto"/>
                    <w:left w:val="none" w:sz="0" w:space="0" w:color="auto"/>
                    <w:bottom w:val="none" w:sz="0" w:space="0" w:color="auto"/>
                    <w:right w:val="none" w:sz="0" w:space="0" w:color="auto"/>
                  </w:divBdr>
                  <w:divsChild>
                    <w:div w:id="142896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691858">
          <w:marLeft w:val="0"/>
          <w:marRight w:val="0"/>
          <w:marTop w:val="0"/>
          <w:marBottom w:val="0"/>
          <w:divBdr>
            <w:top w:val="none" w:sz="0" w:space="0" w:color="auto"/>
            <w:left w:val="none" w:sz="0" w:space="0" w:color="auto"/>
            <w:bottom w:val="none" w:sz="0" w:space="0" w:color="auto"/>
            <w:right w:val="none" w:sz="0" w:space="0" w:color="auto"/>
          </w:divBdr>
          <w:divsChild>
            <w:div w:id="1452826021">
              <w:marLeft w:val="0"/>
              <w:marRight w:val="0"/>
              <w:marTop w:val="0"/>
              <w:marBottom w:val="0"/>
              <w:divBdr>
                <w:top w:val="none" w:sz="0" w:space="0" w:color="auto"/>
                <w:left w:val="none" w:sz="0" w:space="0" w:color="auto"/>
                <w:bottom w:val="none" w:sz="0" w:space="0" w:color="auto"/>
                <w:right w:val="none" w:sz="0" w:space="0" w:color="auto"/>
              </w:divBdr>
              <w:divsChild>
                <w:div w:id="1369796691">
                  <w:marLeft w:val="0"/>
                  <w:marRight w:val="0"/>
                  <w:marTop w:val="0"/>
                  <w:marBottom w:val="0"/>
                  <w:divBdr>
                    <w:top w:val="none" w:sz="0" w:space="0" w:color="auto"/>
                    <w:left w:val="none" w:sz="0" w:space="0" w:color="auto"/>
                    <w:bottom w:val="none" w:sz="0" w:space="0" w:color="auto"/>
                    <w:right w:val="none" w:sz="0" w:space="0" w:color="auto"/>
                  </w:divBdr>
                  <w:divsChild>
                    <w:div w:id="1386484909">
                      <w:marLeft w:val="0"/>
                      <w:marRight w:val="0"/>
                      <w:marTop w:val="0"/>
                      <w:marBottom w:val="0"/>
                      <w:divBdr>
                        <w:top w:val="none" w:sz="0" w:space="0" w:color="auto"/>
                        <w:left w:val="none" w:sz="0" w:space="0" w:color="auto"/>
                        <w:bottom w:val="none" w:sz="0" w:space="0" w:color="auto"/>
                        <w:right w:val="none" w:sz="0" w:space="0" w:color="auto"/>
                      </w:divBdr>
                      <w:divsChild>
                        <w:div w:id="63329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488205">
          <w:marLeft w:val="0"/>
          <w:marRight w:val="0"/>
          <w:marTop w:val="0"/>
          <w:marBottom w:val="0"/>
          <w:divBdr>
            <w:top w:val="none" w:sz="0" w:space="0" w:color="auto"/>
            <w:left w:val="none" w:sz="0" w:space="0" w:color="auto"/>
            <w:bottom w:val="none" w:sz="0" w:space="0" w:color="auto"/>
            <w:right w:val="none" w:sz="0" w:space="0" w:color="auto"/>
          </w:divBdr>
          <w:divsChild>
            <w:div w:id="1984580245">
              <w:marLeft w:val="0"/>
              <w:marRight w:val="0"/>
              <w:marTop w:val="0"/>
              <w:marBottom w:val="0"/>
              <w:divBdr>
                <w:top w:val="none" w:sz="0" w:space="0" w:color="auto"/>
                <w:left w:val="none" w:sz="0" w:space="0" w:color="auto"/>
                <w:bottom w:val="none" w:sz="0" w:space="0" w:color="auto"/>
                <w:right w:val="none" w:sz="0" w:space="0" w:color="auto"/>
              </w:divBdr>
              <w:divsChild>
                <w:div w:id="954289277">
                  <w:marLeft w:val="0"/>
                  <w:marRight w:val="0"/>
                  <w:marTop w:val="0"/>
                  <w:marBottom w:val="0"/>
                  <w:divBdr>
                    <w:top w:val="none" w:sz="0" w:space="0" w:color="auto"/>
                    <w:left w:val="none" w:sz="0" w:space="0" w:color="auto"/>
                    <w:bottom w:val="none" w:sz="0" w:space="0" w:color="auto"/>
                    <w:right w:val="none" w:sz="0" w:space="0" w:color="auto"/>
                  </w:divBdr>
                  <w:divsChild>
                    <w:div w:id="23115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843946">
          <w:marLeft w:val="0"/>
          <w:marRight w:val="0"/>
          <w:marTop w:val="0"/>
          <w:marBottom w:val="0"/>
          <w:divBdr>
            <w:top w:val="none" w:sz="0" w:space="0" w:color="auto"/>
            <w:left w:val="none" w:sz="0" w:space="0" w:color="auto"/>
            <w:bottom w:val="none" w:sz="0" w:space="0" w:color="auto"/>
            <w:right w:val="none" w:sz="0" w:space="0" w:color="auto"/>
          </w:divBdr>
          <w:divsChild>
            <w:div w:id="41754941">
              <w:marLeft w:val="0"/>
              <w:marRight w:val="0"/>
              <w:marTop w:val="0"/>
              <w:marBottom w:val="0"/>
              <w:divBdr>
                <w:top w:val="none" w:sz="0" w:space="0" w:color="auto"/>
                <w:left w:val="none" w:sz="0" w:space="0" w:color="auto"/>
                <w:bottom w:val="none" w:sz="0" w:space="0" w:color="auto"/>
                <w:right w:val="none" w:sz="0" w:space="0" w:color="auto"/>
              </w:divBdr>
              <w:divsChild>
                <w:div w:id="1175418645">
                  <w:marLeft w:val="0"/>
                  <w:marRight w:val="0"/>
                  <w:marTop w:val="0"/>
                  <w:marBottom w:val="0"/>
                  <w:divBdr>
                    <w:top w:val="none" w:sz="0" w:space="0" w:color="auto"/>
                    <w:left w:val="none" w:sz="0" w:space="0" w:color="auto"/>
                    <w:bottom w:val="none" w:sz="0" w:space="0" w:color="auto"/>
                    <w:right w:val="none" w:sz="0" w:space="0" w:color="auto"/>
                  </w:divBdr>
                  <w:divsChild>
                    <w:div w:id="68140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324136">
          <w:marLeft w:val="0"/>
          <w:marRight w:val="0"/>
          <w:marTop w:val="0"/>
          <w:marBottom w:val="0"/>
          <w:divBdr>
            <w:top w:val="none" w:sz="0" w:space="0" w:color="auto"/>
            <w:left w:val="none" w:sz="0" w:space="0" w:color="auto"/>
            <w:bottom w:val="none" w:sz="0" w:space="0" w:color="auto"/>
            <w:right w:val="none" w:sz="0" w:space="0" w:color="auto"/>
          </w:divBdr>
          <w:divsChild>
            <w:div w:id="409474415">
              <w:marLeft w:val="0"/>
              <w:marRight w:val="0"/>
              <w:marTop w:val="0"/>
              <w:marBottom w:val="0"/>
              <w:divBdr>
                <w:top w:val="none" w:sz="0" w:space="0" w:color="auto"/>
                <w:left w:val="none" w:sz="0" w:space="0" w:color="auto"/>
                <w:bottom w:val="none" w:sz="0" w:space="0" w:color="auto"/>
                <w:right w:val="none" w:sz="0" w:space="0" w:color="auto"/>
              </w:divBdr>
              <w:divsChild>
                <w:div w:id="285897310">
                  <w:marLeft w:val="0"/>
                  <w:marRight w:val="0"/>
                  <w:marTop w:val="0"/>
                  <w:marBottom w:val="0"/>
                  <w:divBdr>
                    <w:top w:val="none" w:sz="0" w:space="0" w:color="auto"/>
                    <w:left w:val="none" w:sz="0" w:space="0" w:color="auto"/>
                    <w:bottom w:val="none" w:sz="0" w:space="0" w:color="auto"/>
                    <w:right w:val="none" w:sz="0" w:space="0" w:color="auto"/>
                  </w:divBdr>
                </w:div>
              </w:divsChild>
            </w:div>
            <w:div w:id="1591769754">
              <w:marLeft w:val="0"/>
              <w:marRight w:val="0"/>
              <w:marTop w:val="0"/>
              <w:marBottom w:val="0"/>
              <w:divBdr>
                <w:top w:val="none" w:sz="0" w:space="0" w:color="auto"/>
                <w:left w:val="none" w:sz="0" w:space="0" w:color="auto"/>
                <w:bottom w:val="none" w:sz="0" w:space="0" w:color="auto"/>
                <w:right w:val="none" w:sz="0" w:space="0" w:color="auto"/>
              </w:divBdr>
              <w:divsChild>
                <w:div w:id="1949192557">
                  <w:marLeft w:val="0"/>
                  <w:marRight w:val="0"/>
                  <w:marTop w:val="0"/>
                  <w:marBottom w:val="0"/>
                  <w:divBdr>
                    <w:top w:val="none" w:sz="0" w:space="0" w:color="auto"/>
                    <w:left w:val="none" w:sz="0" w:space="0" w:color="auto"/>
                    <w:bottom w:val="none" w:sz="0" w:space="0" w:color="auto"/>
                    <w:right w:val="none" w:sz="0" w:space="0" w:color="auto"/>
                  </w:divBdr>
                  <w:divsChild>
                    <w:div w:id="302581930">
                      <w:marLeft w:val="0"/>
                      <w:marRight w:val="0"/>
                      <w:marTop w:val="0"/>
                      <w:marBottom w:val="0"/>
                      <w:divBdr>
                        <w:top w:val="none" w:sz="0" w:space="0" w:color="auto"/>
                        <w:left w:val="none" w:sz="0" w:space="0" w:color="auto"/>
                        <w:bottom w:val="none" w:sz="0" w:space="0" w:color="auto"/>
                        <w:right w:val="none" w:sz="0" w:space="0" w:color="auto"/>
                      </w:divBdr>
                      <w:divsChild>
                        <w:div w:id="2127582251">
                          <w:marLeft w:val="0"/>
                          <w:marRight w:val="0"/>
                          <w:marTop w:val="0"/>
                          <w:marBottom w:val="0"/>
                          <w:divBdr>
                            <w:top w:val="none" w:sz="0" w:space="0" w:color="auto"/>
                            <w:left w:val="none" w:sz="0" w:space="0" w:color="auto"/>
                            <w:bottom w:val="none" w:sz="0" w:space="0" w:color="auto"/>
                            <w:right w:val="none" w:sz="0" w:space="0" w:color="auto"/>
                          </w:divBdr>
                          <w:divsChild>
                            <w:div w:id="1672683819">
                              <w:marLeft w:val="0"/>
                              <w:marRight w:val="0"/>
                              <w:marTop w:val="0"/>
                              <w:marBottom w:val="0"/>
                              <w:divBdr>
                                <w:top w:val="none" w:sz="0" w:space="0" w:color="auto"/>
                                <w:left w:val="none" w:sz="0" w:space="0" w:color="auto"/>
                                <w:bottom w:val="none" w:sz="0" w:space="0" w:color="auto"/>
                                <w:right w:val="none" w:sz="0" w:space="0" w:color="auto"/>
                              </w:divBdr>
                              <w:divsChild>
                                <w:div w:id="512958812">
                                  <w:marLeft w:val="0"/>
                                  <w:marRight w:val="0"/>
                                  <w:marTop w:val="0"/>
                                  <w:marBottom w:val="0"/>
                                  <w:divBdr>
                                    <w:top w:val="none" w:sz="0" w:space="0" w:color="auto"/>
                                    <w:left w:val="none" w:sz="0" w:space="0" w:color="auto"/>
                                    <w:bottom w:val="none" w:sz="0" w:space="0" w:color="auto"/>
                                    <w:right w:val="none" w:sz="0" w:space="0" w:color="auto"/>
                                  </w:divBdr>
                                  <w:divsChild>
                                    <w:div w:id="17835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8916780">
          <w:marLeft w:val="0"/>
          <w:marRight w:val="0"/>
          <w:marTop w:val="0"/>
          <w:marBottom w:val="0"/>
          <w:divBdr>
            <w:top w:val="none" w:sz="0" w:space="0" w:color="auto"/>
            <w:left w:val="none" w:sz="0" w:space="0" w:color="auto"/>
            <w:bottom w:val="none" w:sz="0" w:space="0" w:color="auto"/>
            <w:right w:val="none" w:sz="0" w:space="0" w:color="auto"/>
          </w:divBdr>
          <w:divsChild>
            <w:div w:id="1549220102">
              <w:marLeft w:val="0"/>
              <w:marRight w:val="0"/>
              <w:marTop w:val="0"/>
              <w:marBottom w:val="0"/>
              <w:divBdr>
                <w:top w:val="none" w:sz="0" w:space="0" w:color="auto"/>
                <w:left w:val="none" w:sz="0" w:space="0" w:color="auto"/>
                <w:bottom w:val="none" w:sz="0" w:space="0" w:color="auto"/>
                <w:right w:val="none" w:sz="0" w:space="0" w:color="auto"/>
              </w:divBdr>
              <w:divsChild>
                <w:div w:id="1866363404">
                  <w:marLeft w:val="0"/>
                  <w:marRight w:val="0"/>
                  <w:marTop w:val="0"/>
                  <w:marBottom w:val="0"/>
                  <w:divBdr>
                    <w:top w:val="none" w:sz="0" w:space="0" w:color="auto"/>
                    <w:left w:val="none" w:sz="0" w:space="0" w:color="auto"/>
                    <w:bottom w:val="none" w:sz="0" w:space="0" w:color="auto"/>
                    <w:right w:val="none" w:sz="0" w:space="0" w:color="auto"/>
                  </w:divBdr>
                </w:div>
              </w:divsChild>
            </w:div>
            <w:div w:id="562134745">
              <w:marLeft w:val="0"/>
              <w:marRight w:val="0"/>
              <w:marTop w:val="0"/>
              <w:marBottom w:val="0"/>
              <w:divBdr>
                <w:top w:val="none" w:sz="0" w:space="0" w:color="auto"/>
                <w:left w:val="none" w:sz="0" w:space="0" w:color="auto"/>
                <w:bottom w:val="none" w:sz="0" w:space="0" w:color="auto"/>
                <w:right w:val="none" w:sz="0" w:space="0" w:color="auto"/>
              </w:divBdr>
              <w:divsChild>
                <w:div w:id="2100985525">
                  <w:marLeft w:val="0"/>
                  <w:marRight w:val="0"/>
                  <w:marTop w:val="0"/>
                  <w:marBottom w:val="0"/>
                  <w:divBdr>
                    <w:top w:val="none" w:sz="0" w:space="0" w:color="auto"/>
                    <w:left w:val="none" w:sz="0" w:space="0" w:color="auto"/>
                    <w:bottom w:val="none" w:sz="0" w:space="0" w:color="auto"/>
                    <w:right w:val="none" w:sz="0" w:space="0" w:color="auto"/>
                  </w:divBdr>
                  <w:divsChild>
                    <w:div w:id="1291739933">
                      <w:marLeft w:val="0"/>
                      <w:marRight w:val="0"/>
                      <w:marTop w:val="0"/>
                      <w:marBottom w:val="0"/>
                      <w:divBdr>
                        <w:top w:val="none" w:sz="0" w:space="0" w:color="auto"/>
                        <w:left w:val="none" w:sz="0" w:space="0" w:color="auto"/>
                        <w:bottom w:val="none" w:sz="0" w:space="0" w:color="auto"/>
                        <w:right w:val="none" w:sz="0" w:space="0" w:color="auto"/>
                      </w:divBdr>
                      <w:divsChild>
                        <w:div w:id="517277552">
                          <w:marLeft w:val="0"/>
                          <w:marRight w:val="0"/>
                          <w:marTop w:val="0"/>
                          <w:marBottom w:val="0"/>
                          <w:divBdr>
                            <w:top w:val="none" w:sz="0" w:space="0" w:color="auto"/>
                            <w:left w:val="none" w:sz="0" w:space="0" w:color="auto"/>
                            <w:bottom w:val="none" w:sz="0" w:space="0" w:color="auto"/>
                            <w:right w:val="none" w:sz="0" w:space="0" w:color="auto"/>
                          </w:divBdr>
                          <w:divsChild>
                            <w:div w:id="995300521">
                              <w:marLeft w:val="0"/>
                              <w:marRight w:val="0"/>
                              <w:marTop w:val="0"/>
                              <w:marBottom w:val="0"/>
                              <w:divBdr>
                                <w:top w:val="none" w:sz="0" w:space="0" w:color="auto"/>
                                <w:left w:val="none" w:sz="0" w:space="0" w:color="auto"/>
                                <w:bottom w:val="none" w:sz="0" w:space="0" w:color="auto"/>
                                <w:right w:val="none" w:sz="0" w:space="0" w:color="auto"/>
                              </w:divBdr>
                              <w:divsChild>
                                <w:div w:id="1247230625">
                                  <w:marLeft w:val="0"/>
                                  <w:marRight w:val="0"/>
                                  <w:marTop w:val="0"/>
                                  <w:marBottom w:val="0"/>
                                  <w:divBdr>
                                    <w:top w:val="none" w:sz="0" w:space="0" w:color="auto"/>
                                    <w:left w:val="none" w:sz="0" w:space="0" w:color="auto"/>
                                    <w:bottom w:val="none" w:sz="0" w:space="0" w:color="auto"/>
                                    <w:right w:val="none" w:sz="0" w:space="0" w:color="auto"/>
                                  </w:divBdr>
                                  <w:divsChild>
                                    <w:div w:id="48420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817556">
          <w:marLeft w:val="0"/>
          <w:marRight w:val="0"/>
          <w:marTop w:val="0"/>
          <w:marBottom w:val="0"/>
          <w:divBdr>
            <w:top w:val="none" w:sz="0" w:space="0" w:color="auto"/>
            <w:left w:val="none" w:sz="0" w:space="0" w:color="auto"/>
            <w:bottom w:val="none" w:sz="0" w:space="0" w:color="auto"/>
            <w:right w:val="none" w:sz="0" w:space="0" w:color="auto"/>
          </w:divBdr>
          <w:divsChild>
            <w:div w:id="1008797259">
              <w:marLeft w:val="0"/>
              <w:marRight w:val="0"/>
              <w:marTop w:val="0"/>
              <w:marBottom w:val="0"/>
              <w:divBdr>
                <w:top w:val="none" w:sz="0" w:space="0" w:color="auto"/>
                <w:left w:val="none" w:sz="0" w:space="0" w:color="auto"/>
                <w:bottom w:val="none" w:sz="0" w:space="0" w:color="auto"/>
                <w:right w:val="none" w:sz="0" w:space="0" w:color="auto"/>
              </w:divBdr>
              <w:divsChild>
                <w:div w:id="782846629">
                  <w:marLeft w:val="0"/>
                  <w:marRight w:val="0"/>
                  <w:marTop w:val="0"/>
                  <w:marBottom w:val="0"/>
                  <w:divBdr>
                    <w:top w:val="none" w:sz="0" w:space="0" w:color="auto"/>
                    <w:left w:val="none" w:sz="0" w:space="0" w:color="auto"/>
                    <w:bottom w:val="none" w:sz="0" w:space="0" w:color="auto"/>
                    <w:right w:val="none" w:sz="0" w:space="0" w:color="auto"/>
                  </w:divBdr>
                </w:div>
              </w:divsChild>
            </w:div>
            <w:div w:id="1096749187">
              <w:marLeft w:val="0"/>
              <w:marRight w:val="0"/>
              <w:marTop w:val="0"/>
              <w:marBottom w:val="0"/>
              <w:divBdr>
                <w:top w:val="none" w:sz="0" w:space="0" w:color="auto"/>
                <w:left w:val="none" w:sz="0" w:space="0" w:color="auto"/>
                <w:bottom w:val="none" w:sz="0" w:space="0" w:color="auto"/>
                <w:right w:val="none" w:sz="0" w:space="0" w:color="auto"/>
              </w:divBdr>
              <w:divsChild>
                <w:div w:id="1870029729">
                  <w:marLeft w:val="0"/>
                  <w:marRight w:val="0"/>
                  <w:marTop w:val="0"/>
                  <w:marBottom w:val="0"/>
                  <w:divBdr>
                    <w:top w:val="none" w:sz="0" w:space="0" w:color="auto"/>
                    <w:left w:val="none" w:sz="0" w:space="0" w:color="auto"/>
                    <w:bottom w:val="none" w:sz="0" w:space="0" w:color="auto"/>
                    <w:right w:val="none" w:sz="0" w:space="0" w:color="auto"/>
                  </w:divBdr>
                  <w:divsChild>
                    <w:div w:id="1121075831">
                      <w:marLeft w:val="0"/>
                      <w:marRight w:val="0"/>
                      <w:marTop w:val="0"/>
                      <w:marBottom w:val="0"/>
                      <w:divBdr>
                        <w:top w:val="none" w:sz="0" w:space="0" w:color="auto"/>
                        <w:left w:val="none" w:sz="0" w:space="0" w:color="auto"/>
                        <w:bottom w:val="none" w:sz="0" w:space="0" w:color="auto"/>
                        <w:right w:val="none" w:sz="0" w:space="0" w:color="auto"/>
                      </w:divBdr>
                      <w:divsChild>
                        <w:div w:id="1638563290">
                          <w:marLeft w:val="0"/>
                          <w:marRight w:val="0"/>
                          <w:marTop w:val="0"/>
                          <w:marBottom w:val="0"/>
                          <w:divBdr>
                            <w:top w:val="none" w:sz="0" w:space="0" w:color="auto"/>
                            <w:left w:val="none" w:sz="0" w:space="0" w:color="auto"/>
                            <w:bottom w:val="none" w:sz="0" w:space="0" w:color="auto"/>
                            <w:right w:val="none" w:sz="0" w:space="0" w:color="auto"/>
                          </w:divBdr>
                          <w:divsChild>
                            <w:div w:id="1547526807">
                              <w:marLeft w:val="0"/>
                              <w:marRight w:val="0"/>
                              <w:marTop w:val="0"/>
                              <w:marBottom w:val="0"/>
                              <w:divBdr>
                                <w:top w:val="none" w:sz="0" w:space="0" w:color="auto"/>
                                <w:left w:val="none" w:sz="0" w:space="0" w:color="auto"/>
                                <w:bottom w:val="none" w:sz="0" w:space="0" w:color="auto"/>
                                <w:right w:val="none" w:sz="0" w:space="0" w:color="auto"/>
                              </w:divBdr>
                              <w:divsChild>
                                <w:div w:id="22904069">
                                  <w:marLeft w:val="0"/>
                                  <w:marRight w:val="0"/>
                                  <w:marTop w:val="0"/>
                                  <w:marBottom w:val="0"/>
                                  <w:divBdr>
                                    <w:top w:val="none" w:sz="0" w:space="0" w:color="auto"/>
                                    <w:left w:val="none" w:sz="0" w:space="0" w:color="auto"/>
                                    <w:bottom w:val="none" w:sz="0" w:space="0" w:color="auto"/>
                                    <w:right w:val="none" w:sz="0" w:space="0" w:color="auto"/>
                                  </w:divBdr>
                                  <w:divsChild>
                                    <w:div w:id="152359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4827201">
          <w:marLeft w:val="0"/>
          <w:marRight w:val="0"/>
          <w:marTop w:val="0"/>
          <w:marBottom w:val="0"/>
          <w:divBdr>
            <w:top w:val="none" w:sz="0" w:space="0" w:color="auto"/>
            <w:left w:val="none" w:sz="0" w:space="0" w:color="auto"/>
            <w:bottom w:val="none" w:sz="0" w:space="0" w:color="auto"/>
            <w:right w:val="none" w:sz="0" w:space="0" w:color="auto"/>
          </w:divBdr>
          <w:divsChild>
            <w:div w:id="1442412649">
              <w:marLeft w:val="0"/>
              <w:marRight w:val="0"/>
              <w:marTop w:val="0"/>
              <w:marBottom w:val="0"/>
              <w:divBdr>
                <w:top w:val="none" w:sz="0" w:space="0" w:color="auto"/>
                <w:left w:val="none" w:sz="0" w:space="0" w:color="auto"/>
                <w:bottom w:val="none" w:sz="0" w:space="0" w:color="auto"/>
                <w:right w:val="none" w:sz="0" w:space="0" w:color="auto"/>
              </w:divBdr>
              <w:divsChild>
                <w:div w:id="1093167714">
                  <w:marLeft w:val="0"/>
                  <w:marRight w:val="0"/>
                  <w:marTop w:val="0"/>
                  <w:marBottom w:val="0"/>
                  <w:divBdr>
                    <w:top w:val="none" w:sz="0" w:space="0" w:color="auto"/>
                    <w:left w:val="none" w:sz="0" w:space="0" w:color="auto"/>
                    <w:bottom w:val="none" w:sz="0" w:space="0" w:color="auto"/>
                    <w:right w:val="none" w:sz="0" w:space="0" w:color="auto"/>
                  </w:divBdr>
                  <w:divsChild>
                    <w:div w:id="1061100571">
                      <w:marLeft w:val="0"/>
                      <w:marRight w:val="0"/>
                      <w:marTop w:val="0"/>
                      <w:marBottom w:val="0"/>
                      <w:divBdr>
                        <w:top w:val="none" w:sz="0" w:space="0" w:color="auto"/>
                        <w:left w:val="none" w:sz="0" w:space="0" w:color="auto"/>
                        <w:bottom w:val="none" w:sz="0" w:space="0" w:color="auto"/>
                        <w:right w:val="none" w:sz="0" w:space="0" w:color="auto"/>
                      </w:divBdr>
                      <w:divsChild>
                        <w:div w:id="410348143">
                          <w:marLeft w:val="0"/>
                          <w:marRight w:val="0"/>
                          <w:marTop w:val="0"/>
                          <w:marBottom w:val="0"/>
                          <w:divBdr>
                            <w:top w:val="none" w:sz="0" w:space="0" w:color="auto"/>
                            <w:left w:val="none" w:sz="0" w:space="0" w:color="auto"/>
                            <w:bottom w:val="none" w:sz="0" w:space="0" w:color="auto"/>
                            <w:right w:val="none" w:sz="0" w:space="0" w:color="auto"/>
                          </w:divBdr>
                          <w:divsChild>
                            <w:div w:id="108089834">
                              <w:marLeft w:val="0"/>
                              <w:marRight w:val="0"/>
                              <w:marTop w:val="0"/>
                              <w:marBottom w:val="0"/>
                              <w:divBdr>
                                <w:top w:val="none" w:sz="0" w:space="0" w:color="auto"/>
                                <w:left w:val="none" w:sz="0" w:space="0" w:color="auto"/>
                                <w:bottom w:val="none" w:sz="0" w:space="0" w:color="auto"/>
                                <w:right w:val="none" w:sz="0" w:space="0" w:color="auto"/>
                              </w:divBdr>
                              <w:divsChild>
                                <w:div w:id="1969701503">
                                  <w:marLeft w:val="0"/>
                                  <w:marRight w:val="0"/>
                                  <w:marTop w:val="0"/>
                                  <w:marBottom w:val="0"/>
                                  <w:divBdr>
                                    <w:top w:val="none" w:sz="0" w:space="0" w:color="auto"/>
                                    <w:left w:val="none" w:sz="0" w:space="0" w:color="auto"/>
                                    <w:bottom w:val="none" w:sz="0" w:space="0" w:color="auto"/>
                                    <w:right w:val="none" w:sz="0" w:space="0" w:color="auto"/>
                                  </w:divBdr>
                                  <w:divsChild>
                                    <w:div w:id="62456455">
                                      <w:marLeft w:val="0"/>
                                      <w:marRight w:val="0"/>
                                      <w:marTop w:val="0"/>
                                      <w:marBottom w:val="0"/>
                                      <w:divBdr>
                                        <w:top w:val="none" w:sz="0" w:space="0" w:color="auto"/>
                                        <w:left w:val="none" w:sz="0" w:space="0" w:color="auto"/>
                                        <w:bottom w:val="none" w:sz="0" w:space="0" w:color="auto"/>
                                        <w:right w:val="none" w:sz="0" w:space="0" w:color="auto"/>
                                      </w:divBdr>
                                    </w:div>
                                  </w:divsChild>
                                </w:div>
                                <w:div w:id="1553537249">
                                  <w:marLeft w:val="0"/>
                                  <w:marRight w:val="0"/>
                                  <w:marTop w:val="0"/>
                                  <w:marBottom w:val="0"/>
                                  <w:divBdr>
                                    <w:top w:val="none" w:sz="0" w:space="0" w:color="auto"/>
                                    <w:left w:val="none" w:sz="0" w:space="0" w:color="auto"/>
                                    <w:bottom w:val="none" w:sz="0" w:space="0" w:color="auto"/>
                                    <w:right w:val="none" w:sz="0" w:space="0" w:color="auto"/>
                                  </w:divBdr>
                                  <w:divsChild>
                                    <w:div w:id="1017196079">
                                      <w:marLeft w:val="0"/>
                                      <w:marRight w:val="0"/>
                                      <w:marTop w:val="0"/>
                                      <w:marBottom w:val="0"/>
                                      <w:divBdr>
                                        <w:top w:val="none" w:sz="0" w:space="0" w:color="auto"/>
                                        <w:left w:val="none" w:sz="0" w:space="0" w:color="auto"/>
                                        <w:bottom w:val="none" w:sz="0" w:space="0" w:color="auto"/>
                                        <w:right w:val="none" w:sz="0" w:space="0" w:color="auto"/>
                                      </w:divBdr>
                                      <w:divsChild>
                                        <w:div w:id="2082411780">
                                          <w:marLeft w:val="0"/>
                                          <w:marRight w:val="0"/>
                                          <w:marTop w:val="0"/>
                                          <w:marBottom w:val="0"/>
                                          <w:divBdr>
                                            <w:top w:val="none" w:sz="0" w:space="0" w:color="auto"/>
                                            <w:left w:val="none" w:sz="0" w:space="0" w:color="auto"/>
                                            <w:bottom w:val="none" w:sz="0" w:space="0" w:color="auto"/>
                                            <w:right w:val="none" w:sz="0" w:space="0" w:color="auto"/>
                                          </w:divBdr>
                                          <w:divsChild>
                                            <w:div w:id="708145234">
                                              <w:marLeft w:val="0"/>
                                              <w:marRight w:val="0"/>
                                              <w:marTop w:val="0"/>
                                              <w:marBottom w:val="0"/>
                                              <w:divBdr>
                                                <w:top w:val="none" w:sz="0" w:space="0" w:color="auto"/>
                                                <w:left w:val="none" w:sz="0" w:space="0" w:color="auto"/>
                                                <w:bottom w:val="none" w:sz="0" w:space="0" w:color="auto"/>
                                                <w:right w:val="none" w:sz="0" w:space="0" w:color="auto"/>
                                              </w:divBdr>
                                              <w:divsChild>
                                                <w:div w:id="33359627">
                                                  <w:marLeft w:val="0"/>
                                                  <w:marRight w:val="0"/>
                                                  <w:marTop w:val="0"/>
                                                  <w:marBottom w:val="0"/>
                                                  <w:divBdr>
                                                    <w:top w:val="none" w:sz="0" w:space="0" w:color="auto"/>
                                                    <w:left w:val="none" w:sz="0" w:space="0" w:color="auto"/>
                                                    <w:bottom w:val="none" w:sz="0" w:space="0" w:color="auto"/>
                                                    <w:right w:val="none" w:sz="0" w:space="0" w:color="auto"/>
                                                  </w:divBdr>
                                                  <w:divsChild>
                                                    <w:div w:id="33739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7958">
                                              <w:marLeft w:val="0"/>
                                              <w:marRight w:val="0"/>
                                              <w:marTop w:val="0"/>
                                              <w:marBottom w:val="0"/>
                                              <w:divBdr>
                                                <w:top w:val="none" w:sz="0" w:space="0" w:color="auto"/>
                                                <w:left w:val="none" w:sz="0" w:space="0" w:color="auto"/>
                                                <w:bottom w:val="none" w:sz="0" w:space="0" w:color="auto"/>
                                                <w:right w:val="none" w:sz="0" w:space="0" w:color="auto"/>
                                              </w:divBdr>
                                              <w:divsChild>
                                                <w:div w:id="172189863">
                                                  <w:marLeft w:val="0"/>
                                                  <w:marRight w:val="0"/>
                                                  <w:marTop w:val="0"/>
                                                  <w:marBottom w:val="0"/>
                                                  <w:divBdr>
                                                    <w:top w:val="none" w:sz="0" w:space="0" w:color="auto"/>
                                                    <w:left w:val="none" w:sz="0" w:space="0" w:color="auto"/>
                                                    <w:bottom w:val="none" w:sz="0" w:space="0" w:color="auto"/>
                                                    <w:right w:val="none" w:sz="0" w:space="0" w:color="auto"/>
                                                  </w:divBdr>
                                                  <w:divsChild>
                                                    <w:div w:id="928583621">
                                                      <w:marLeft w:val="0"/>
                                                      <w:marRight w:val="0"/>
                                                      <w:marTop w:val="0"/>
                                                      <w:marBottom w:val="0"/>
                                                      <w:divBdr>
                                                        <w:top w:val="none" w:sz="0" w:space="0" w:color="auto"/>
                                                        <w:left w:val="none" w:sz="0" w:space="0" w:color="auto"/>
                                                        <w:bottom w:val="none" w:sz="0" w:space="0" w:color="auto"/>
                                                        <w:right w:val="none" w:sz="0" w:space="0" w:color="auto"/>
                                                      </w:divBdr>
                                                      <w:divsChild>
                                                        <w:div w:id="200566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6159669">
              <w:marLeft w:val="0"/>
              <w:marRight w:val="0"/>
              <w:marTop w:val="0"/>
              <w:marBottom w:val="0"/>
              <w:divBdr>
                <w:top w:val="none" w:sz="0" w:space="0" w:color="auto"/>
                <w:left w:val="none" w:sz="0" w:space="0" w:color="auto"/>
                <w:bottom w:val="none" w:sz="0" w:space="0" w:color="auto"/>
                <w:right w:val="none" w:sz="0" w:space="0" w:color="auto"/>
              </w:divBdr>
              <w:divsChild>
                <w:div w:id="1213037307">
                  <w:marLeft w:val="0"/>
                  <w:marRight w:val="0"/>
                  <w:marTop w:val="0"/>
                  <w:marBottom w:val="0"/>
                  <w:divBdr>
                    <w:top w:val="none" w:sz="0" w:space="0" w:color="auto"/>
                    <w:left w:val="none" w:sz="0" w:space="0" w:color="auto"/>
                    <w:bottom w:val="none" w:sz="0" w:space="0" w:color="auto"/>
                    <w:right w:val="none" w:sz="0" w:space="0" w:color="auto"/>
                  </w:divBdr>
                  <w:divsChild>
                    <w:div w:id="30547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944279">
          <w:marLeft w:val="0"/>
          <w:marRight w:val="0"/>
          <w:marTop w:val="0"/>
          <w:marBottom w:val="0"/>
          <w:divBdr>
            <w:top w:val="none" w:sz="0" w:space="0" w:color="auto"/>
            <w:left w:val="none" w:sz="0" w:space="0" w:color="auto"/>
            <w:bottom w:val="none" w:sz="0" w:space="0" w:color="auto"/>
            <w:right w:val="none" w:sz="0" w:space="0" w:color="auto"/>
          </w:divBdr>
          <w:divsChild>
            <w:div w:id="1767650440">
              <w:marLeft w:val="0"/>
              <w:marRight w:val="0"/>
              <w:marTop w:val="0"/>
              <w:marBottom w:val="0"/>
              <w:divBdr>
                <w:top w:val="none" w:sz="0" w:space="0" w:color="auto"/>
                <w:left w:val="none" w:sz="0" w:space="0" w:color="auto"/>
                <w:bottom w:val="none" w:sz="0" w:space="0" w:color="auto"/>
                <w:right w:val="none" w:sz="0" w:space="0" w:color="auto"/>
              </w:divBdr>
              <w:divsChild>
                <w:div w:id="1011376728">
                  <w:marLeft w:val="0"/>
                  <w:marRight w:val="0"/>
                  <w:marTop w:val="0"/>
                  <w:marBottom w:val="0"/>
                  <w:divBdr>
                    <w:top w:val="none" w:sz="0" w:space="0" w:color="auto"/>
                    <w:left w:val="none" w:sz="0" w:space="0" w:color="auto"/>
                    <w:bottom w:val="none" w:sz="0" w:space="0" w:color="auto"/>
                    <w:right w:val="none" w:sz="0" w:space="0" w:color="auto"/>
                  </w:divBdr>
                  <w:divsChild>
                    <w:div w:id="966009907">
                      <w:marLeft w:val="0"/>
                      <w:marRight w:val="0"/>
                      <w:marTop w:val="0"/>
                      <w:marBottom w:val="0"/>
                      <w:divBdr>
                        <w:top w:val="none" w:sz="0" w:space="0" w:color="auto"/>
                        <w:left w:val="none" w:sz="0" w:space="0" w:color="auto"/>
                        <w:bottom w:val="none" w:sz="0" w:space="0" w:color="auto"/>
                        <w:right w:val="none" w:sz="0" w:space="0" w:color="auto"/>
                      </w:divBdr>
                      <w:divsChild>
                        <w:div w:id="121157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721693">
          <w:marLeft w:val="0"/>
          <w:marRight w:val="0"/>
          <w:marTop w:val="0"/>
          <w:marBottom w:val="0"/>
          <w:divBdr>
            <w:top w:val="none" w:sz="0" w:space="0" w:color="auto"/>
            <w:left w:val="none" w:sz="0" w:space="0" w:color="auto"/>
            <w:bottom w:val="none" w:sz="0" w:space="0" w:color="auto"/>
            <w:right w:val="none" w:sz="0" w:space="0" w:color="auto"/>
          </w:divBdr>
          <w:divsChild>
            <w:div w:id="603266638">
              <w:marLeft w:val="0"/>
              <w:marRight w:val="0"/>
              <w:marTop w:val="0"/>
              <w:marBottom w:val="0"/>
              <w:divBdr>
                <w:top w:val="none" w:sz="0" w:space="0" w:color="auto"/>
                <w:left w:val="none" w:sz="0" w:space="0" w:color="auto"/>
                <w:bottom w:val="none" w:sz="0" w:space="0" w:color="auto"/>
                <w:right w:val="none" w:sz="0" w:space="0" w:color="auto"/>
              </w:divBdr>
              <w:divsChild>
                <w:div w:id="1407876206">
                  <w:marLeft w:val="0"/>
                  <w:marRight w:val="0"/>
                  <w:marTop w:val="0"/>
                  <w:marBottom w:val="0"/>
                  <w:divBdr>
                    <w:top w:val="none" w:sz="0" w:space="0" w:color="auto"/>
                    <w:left w:val="none" w:sz="0" w:space="0" w:color="auto"/>
                    <w:bottom w:val="none" w:sz="0" w:space="0" w:color="auto"/>
                    <w:right w:val="none" w:sz="0" w:space="0" w:color="auto"/>
                  </w:divBdr>
                  <w:divsChild>
                    <w:div w:id="138618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322483">
          <w:marLeft w:val="0"/>
          <w:marRight w:val="0"/>
          <w:marTop w:val="0"/>
          <w:marBottom w:val="0"/>
          <w:divBdr>
            <w:top w:val="none" w:sz="0" w:space="0" w:color="auto"/>
            <w:left w:val="none" w:sz="0" w:space="0" w:color="auto"/>
            <w:bottom w:val="none" w:sz="0" w:space="0" w:color="auto"/>
            <w:right w:val="none" w:sz="0" w:space="0" w:color="auto"/>
          </w:divBdr>
          <w:divsChild>
            <w:div w:id="2069299805">
              <w:marLeft w:val="0"/>
              <w:marRight w:val="0"/>
              <w:marTop w:val="0"/>
              <w:marBottom w:val="0"/>
              <w:divBdr>
                <w:top w:val="none" w:sz="0" w:space="0" w:color="auto"/>
                <w:left w:val="none" w:sz="0" w:space="0" w:color="auto"/>
                <w:bottom w:val="none" w:sz="0" w:space="0" w:color="auto"/>
                <w:right w:val="none" w:sz="0" w:space="0" w:color="auto"/>
              </w:divBdr>
              <w:divsChild>
                <w:div w:id="380518207">
                  <w:marLeft w:val="0"/>
                  <w:marRight w:val="0"/>
                  <w:marTop w:val="0"/>
                  <w:marBottom w:val="0"/>
                  <w:divBdr>
                    <w:top w:val="none" w:sz="0" w:space="0" w:color="auto"/>
                    <w:left w:val="none" w:sz="0" w:space="0" w:color="auto"/>
                    <w:bottom w:val="none" w:sz="0" w:space="0" w:color="auto"/>
                    <w:right w:val="none" w:sz="0" w:space="0" w:color="auto"/>
                  </w:divBdr>
                  <w:divsChild>
                    <w:div w:id="607470877">
                      <w:marLeft w:val="0"/>
                      <w:marRight w:val="0"/>
                      <w:marTop w:val="0"/>
                      <w:marBottom w:val="0"/>
                      <w:divBdr>
                        <w:top w:val="none" w:sz="0" w:space="0" w:color="auto"/>
                        <w:left w:val="none" w:sz="0" w:space="0" w:color="auto"/>
                        <w:bottom w:val="none" w:sz="0" w:space="0" w:color="auto"/>
                        <w:right w:val="none" w:sz="0" w:space="0" w:color="auto"/>
                      </w:divBdr>
                      <w:divsChild>
                        <w:div w:id="5173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810211">
          <w:marLeft w:val="0"/>
          <w:marRight w:val="0"/>
          <w:marTop w:val="0"/>
          <w:marBottom w:val="0"/>
          <w:divBdr>
            <w:top w:val="none" w:sz="0" w:space="0" w:color="auto"/>
            <w:left w:val="none" w:sz="0" w:space="0" w:color="auto"/>
            <w:bottom w:val="none" w:sz="0" w:space="0" w:color="auto"/>
            <w:right w:val="none" w:sz="0" w:space="0" w:color="auto"/>
          </w:divBdr>
          <w:divsChild>
            <w:div w:id="986906972">
              <w:marLeft w:val="0"/>
              <w:marRight w:val="0"/>
              <w:marTop w:val="0"/>
              <w:marBottom w:val="0"/>
              <w:divBdr>
                <w:top w:val="none" w:sz="0" w:space="0" w:color="auto"/>
                <w:left w:val="none" w:sz="0" w:space="0" w:color="auto"/>
                <w:bottom w:val="none" w:sz="0" w:space="0" w:color="auto"/>
                <w:right w:val="none" w:sz="0" w:space="0" w:color="auto"/>
              </w:divBdr>
              <w:divsChild>
                <w:div w:id="1651708070">
                  <w:marLeft w:val="0"/>
                  <w:marRight w:val="0"/>
                  <w:marTop w:val="0"/>
                  <w:marBottom w:val="0"/>
                  <w:divBdr>
                    <w:top w:val="none" w:sz="0" w:space="0" w:color="auto"/>
                    <w:left w:val="none" w:sz="0" w:space="0" w:color="auto"/>
                    <w:bottom w:val="none" w:sz="0" w:space="0" w:color="auto"/>
                    <w:right w:val="none" w:sz="0" w:space="0" w:color="auto"/>
                  </w:divBdr>
                  <w:divsChild>
                    <w:div w:id="147051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92395">
          <w:marLeft w:val="0"/>
          <w:marRight w:val="0"/>
          <w:marTop w:val="0"/>
          <w:marBottom w:val="0"/>
          <w:divBdr>
            <w:top w:val="none" w:sz="0" w:space="0" w:color="auto"/>
            <w:left w:val="none" w:sz="0" w:space="0" w:color="auto"/>
            <w:bottom w:val="none" w:sz="0" w:space="0" w:color="auto"/>
            <w:right w:val="none" w:sz="0" w:space="0" w:color="auto"/>
          </w:divBdr>
          <w:divsChild>
            <w:div w:id="880555872">
              <w:marLeft w:val="0"/>
              <w:marRight w:val="0"/>
              <w:marTop w:val="0"/>
              <w:marBottom w:val="0"/>
              <w:divBdr>
                <w:top w:val="none" w:sz="0" w:space="0" w:color="auto"/>
                <w:left w:val="none" w:sz="0" w:space="0" w:color="auto"/>
                <w:bottom w:val="none" w:sz="0" w:space="0" w:color="auto"/>
                <w:right w:val="none" w:sz="0" w:space="0" w:color="auto"/>
              </w:divBdr>
              <w:divsChild>
                <w:div w:id="534850484">
                  <w:marLeft w:val="0"/>
                  <w:marRight w:val="0"/>
                  <w:marTop w:val="0"/>
                  <w:marBottom w:val="0"/>
                  <w:divBdr>
                    <w:top w:val="none" w:sz="0" w:space="0" w:color="auto"/>
                    <w:left w:val="none" w:sz="0" w:space="0" w:color="auto"/>
                    <w:bottom w:val="none" w:sz="0" w:space="0" w:color="auto"/>
                    <w:right w:val="none" w:sz="0" w:space="0" w:color="auto"/>
                  </w:divBdr>
                  <w:divsChild>
                    <w:div w:id="311493776">
                      <w:marLeft w:val="0"/>
                      <w:marRight w:val="0"/>
                      <w:marTop w:val="0"/>
                      <w:marBottom w:val="0"/>
                      <w:divBdr>
                        <w:top w:val="none" w:sz="0" w:space="0" w:color="auto"/>
                        <w:left w:val="none" w:sz="0" w:space="0" w:color="auto"/>
                        <w:bottom w:val="none" w:sz="0" w:space="0" w:color="auto"/>
                        <w:right w:val="none" w:sz="0" w:space="0" w:color="auto"/>
                      </w:divBdr>
                      <w:divsChild>
                        <w:div w:id="238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863181">
          <w:marLeft w:val="0"/>
          <w:marRight w:val="0"/>
          <w:marTop w:val="0"/>
          <w:marBottom w:val="0"/>
          <w:divBdr>
            <w:top w:val="none" w:sz="0" w:space="0" w:color="auto"/>
            <w:left w:val="none" w:sz="0" w:space="0" w:color="auto"/>
            <w:bottom w:val="none" w:sz="0" w:space="0" w:color="auto"/>
            <w:right w:val="none" w:sz="0" w:space="0" w:color="auto"/>
          </w:divBdr>
          <w:divsChild>
            <w:div w:id="912591946">
              <w:marLeft w:val="0"/>
              <w:marRight w:val="0"/>
              <w:marTop w:val="0"/>
              <w:marBottom w:val="0"/>
              <w:divBdr>
                <w:top w:val="none" w:sz="0" w:space="0" w:color="auto"/>
                <w:left w:val="none" w:sz="0" w:space="0" w:color="auto"/>
                <w:bottom w:val="none" w:sz="0" w:space="0" w:color="auto"/>
                <w:right w:val="none" w:sz="0" w:space="0" w:color="auto"/>
              </w:divBdr>
              <w:divsChild>
                <w:div w:id="233902559">
                  <w:marLeft w:val="0"/>
                  <w:marRight w:val="0"/>
                  <w:marTop w:val="0"/>
                  <w:marBottom w:val="0"/>
                  <w:divBdr>
                    <w:top w:val="none" w:sz="0" w:space="0" w:color="auto"/>
                    <w:left w:val="none" w:sz="0" w:space="0" w:color="auto"/>
                    <w:bottom w:val="none" w:sz="0" w:space="0" w:color="auto"/>
                    <w:right w:val="none" w:sz="0" w:space="0" w:color="auto"/>
                  </w:divBdr>
                  <w:divsChild>
                    <w:div w:id="66290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077369">
          <w:marLeft w:val="0"/>
          <w:marRight w:val="0"/>
          <w:marTop w:val="0"/>
          <w:marBottom w:val="0"/>
          <w:divBdr>
            <w:top w:val="none" w:sz="0" w:space="0" w:color="auto"/>
            <w:left w:val="none" w:sz="0" w:space="0" w:color="auto"/>
            <w:bottom w:val="none" w:sz="0" w:space="0" w:color="auto"/>
            <w:right w:val="none" w:sz="0" w:space="0" w:color="auto"/>
          </w:divBdr>
          <w:divsChild>
            <w:div w:id="1332021522">
              <w:marLeft w:val="0"/>
              <w:marRight w:val="0"/>
              <w:marTop w:val="0"/>
              <w:marBottom w:val="0"/>
              <w:divBdr>
                <w:top w:val="none" w:sz="0" w:space="0" w:color="auto"/>
                <w:left w:val="none" w:sz="0" w:space="0" w:color="auto"/>
                <w:bottom w:val="none" w:sz="0" w:space="0" w:color="auto"/>
                <w:right w:val="none" w:sz="0" w:space="0" w:color="auto"/>
              </w:divBdr>
              <w:divsChild>
                <w:div w:id="1404449310">
                  <w:marLeft w:val="0"/>
                  <w:marRight w:val="0"/>
                  <w:marTop w:val="0"/>
                  <w:marBottom w:val="0"/>
                  <w:divBdr>
                    <w:top w:val="none" w:sz="0" w:space="0" w:color="auto"/>
                    <w:left w:val="none" w:sz="0" w:space="0" w:color="auto"/>
                    <w:bottom w:val="none" w:sz="0" w:space="0" w:color="auto"/>
                    <w:right w:val="none" w:sz="0" w:space="0" w:color="auto"/>
                  </w:divBdr>
                  <w:divsChild>
                    <w:div w:id="593783504">
                      <w:marLeft w:val="0"/>
                      <w:marRight w:val="0"/>
                      <w:marTop w:val="0"/>
                      <w:marBottom w:val="0"/>
                      <w:divBdr>
                        <w:top w:val="none" w:sz="0" w:space="0" w:color="auto"/>
                        <w:left w:val="none" w:sz="0" w:space="0" w:color="auto"/>
                        <w:bottom w:val="none" w:sz="0" w:space="0" w:color="auto"/>
                        <w:right w:val="none" w:sz="0" w:space="0" w:color="auto"/>
                      </w:divBdr>
                      <w:divsChild>
                        <w:div w:id="149333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186660">
          <w:marLeft w:val="0"/>
          <w:marRight w:val="0"/>
          <w:marTop w:val="0"/>
          <w:marBottom w:val="0"/>
          <w:divBdr>
            <w:top w:val="none" w:sz="0" w:space="0" w:color="auto"/>
            <w:left w:val="none" w:sz="0" w:space="0" w:color="auto"/>
            <w:bottom w:val="none" w:sz="0" w:space="0" w:color="auto"/>
            <w:right w:val="none" w:sz="0" w:space="0" w:color="auto"/>
          </w:divBdr>
          <w:divsChild>
            <w:div w:id="208886428">
              <w:marLeft w:val="0"/>
              <w:marRight w:val="0"/>
              <w:marTop w:val="0"/>
              <w:marBottom w:val="0"/>
              <w:divBdr>
                <w:top w:val="none" w:sz="0" w:space="0" w:color="auto"/>
                <w:left w:val="none" w:sz="0" w:space="0" w:color="auto"/>
                <w:bottom w:val="none" w:sz="0" w:space="0" w:color="auto"/>
                <w:right w:val="none" w:sz="0" w:space="0" w:color="auto"/>
              </w:divBdr>
              <w:divsChild>
                <w:div w:id="317926493">
                  <w:marLeft w:val="0"/>
                  <w:marRight w:val="0"/>
                  <w:marTop w:val="0"/>
                  <w:marBottom w:val="0"/>
                  <w:divBdr>
                    <w:top w:val="none" w:sz="0" w:space="0" w:color="auto"/>
                    <w:left w:val="none" w:sz="0" w:space="0" w:color="auto"/>
                    <w:bottom w:val="none" w:sz="0" w:space="0" w:color="auto"/>
                    <w:right w:val="none" w:sz="0" w:space="0" w:color="auto"/>
                  </w:divBdr>
                  <w:divsChild>
                    <w:div w:id="127416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323499">
          <w:marLeft w:val="0"/>
          <w:marRight w:val="0"/>
          <w:marTop w:val="0"/>
          <w:marBottom w:val="0"/>
          <w:divBdr>
            <w:top w:val="none" w:sz="0" w:space="0" w:color="auto"/>
            <w:left w:val="none" w:sz="0" w:space="0" w:color="auto"/>
            <w:bottom w:val="none" w:sz="0" w:space="0" w:color="auto"/>
            <w:right w:val="none" w:sz="0" w:space="0" w:color="auto"/>
          </w:divBdr>
          <w:divsChild>
            <w:div w:id="1114326143">
              <w:marLeft w:val="0"/>
              <w:marRight w:val="0"/>
              <w:marTop w:val="0"/>
              <w:marBottom w:val="0"/>
              <w:divBdr>
                <w:top w:val="none" w:sz="0" w:space="0" w:color="auto"/>
                <w:left w:val="none" w:sz="0" w:space="0" w:color="auto"/>
                <w:bottom w:val="none" w:sz="0" w:space="0" w:color="auto"/>
                <w:right w:val="none" w:sz="0" w:space="0" w:color="auto"/>
              </w:divBdr>
              <w:divsChild>
                <w:div w:id="1486363031">
                  <w:marLeft w:val="0"/>
                  <w:marRight w:val="0"/>
                  <w:marTop w:val="0"/>
                  <w:marBottom w:val="0"/>
                  <w:divBdr>
                    <w:top w:val="none" w:sz="0" w:space="0" w:color="auto"/>
                    <w:left w:val="none" w:sz="0" w:space="0" w:color="auto"/>
                    <w:bottom w:val="none" w:sz="0" w:space="0" w:color="auto"/>
                    <w:right w:val="none" w:sz="0" w:space="0" w:color="auto"/>
                  </w:divBdr>
                  <w:divsChild>
                    <w:div w:id="1907572022">
                      <w:marLeft w:val="0"/>
                      <w:marRight w:val="0"/>
                      <w:marTop w:val="0"/>
                      <w:marBottom w:val="0"/>
                      <w:divBdr>
                        <w:top w:val="none" w:sz="0" w:space="0" w:color="auto"/>
                        <w:left w:val="none" w:sz="0" w:space="0" w:color="auto"/>
                        <w:bottom w:val="none" w:sz="0" w:space="0" w:color="auto"/>
                        <w:right w:val="none" w:sz="0" w:space="0" w:color="auto"/>
                      </w:divBdr>
                      <w:divsChild>
                        <w:div w:id="9359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1103">
          <w:marLeft w:val="0"/>
          <w:marRight w:val="0"/>
          <w:marTop w:val="0"/>
          <w:marBottom w:val="0"/>
          <w:divBdr>
            <w:top w:val="none" w:sz="0" w:space="0" w:color="auto"/>
            <w:left w:val="none" w:sz="0" w:space="0" w:color="auto"/>
            <w:bottom w:val="none" w:sz="0" w:space="0" w:color="auto"/>
            <w:right w:val="none" w:sz="0" w:space="0" w:color="auto"/>
          </w:divBdr>
          <w:divsChild>
            <w:div w:id="1012494908">
              <w:marLeft w:val="0"/>
              <w:marRight w:val="0"/>
              <w:marTop w:val="0"/>
              <w:marBottom w:val="0"/>
              <w:divBdr>
                <w:top w:val="none" w:sz="0" w:space="0" w:color="auto"/>
                <w:left w:val="none" w:sz="0" w:space="0" w:color="auto"/>
                <w:bottom w:val="none" w:sz="0" w:space="0" w:color="auto"/>
                <w:right w:val="none" w:sz="0" w:space="0" w:color="auto"/>
              </w:divBdr>
              <w:divsChild>
                <w:div w:id="489911416">
                  <w:marLeft w:val="0"/>
                  <w:marRight w:val="0"/>
                  <w:marTop w:val="0"/>
                  <w:marBottom w:val="0"/>
                  <w:divBdr>
                    <w:top w:val="none" w:sz="0" w:space="0" w:color="auto"/>
                    <w:left w:val="none" w:sz="0" w:space="0" w:color="auto"/>
                    <w:bottom w:val="none" w:sz="0" w:space="0" w:color="auto"/>
                    <w:right w:val="none" w:sz="0" w:space="0" w:color="auto"/>
                  </w:divBdr>
                  <w:divsChild>
                    <w:div w:id="134501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397">
          <w:marLeft w:val="0"/>
          <w:marRight w:val="0"/>
          <w:marTop w:val="0"/>
          <w:marBottom w:val="0"/>
          <w:divBdr>
            <w:top w:val="none" w:sz="0" w:space="0" w:color="auto"/>
            <w:left w:val="none" w:sz="0" w:space="0" w:color="auto"/>
            <w:bottom w:val="none" w:sz="0" w:space="0" w:color="auto"/>
            <w:right w:val="none" w:sz="0" w:space="0" w:color="auto"/>
          </w:divBdr>
          <w:divsChild>
            <w:div w:id="153226662">
              <w:marLeft w:val="0"/>
              <w:marRight w:val="0"/>
              <w:marTop w:val="0"/>
              <w:marBottom w:val="0"/>
              <w:divBdr>
                <w:top w:val="none" w:sz="0" w:space="0" w:color="auto"/>
                <w:left w:val="none" w:sz="0" w:space="0" w:color="auto"/>
                <w:bottom w:val="none" w:sz="0" w:space="0" w:color="auto"/>
                <w:right w:val="none" w:sz="0" w:space="0" w:color="auto"/>
              </w:divBdr>
              <w:divsChild>
                <w:div w:id="1242178653">
                  <w:marLeft w:val="0"/>
                  <w:marRight w:val="0"/>
                  <w:marTop w:val="0"/>
                  <w:marBottom w:val="0"/>
                  <w:divBdr>
                    <w:top w:val="none" w:sz="0" w:space="0" w:color="auto"/>
                    <w:left w:val="none" w:sz="0" w:space="0" w:color="auto"/>
                    <w:bottom w:val="none" w:sz="0" w:space="0" w:color="auto"/>
                    <w:right w:val="none" w:sz="0" w:space="0" w:color="auto"/>
                  </w:divBdr>
                  <w:divsChild>
                    <w:div w:id="2010331599">
                      <w:marLeft w:val="0"/>
                      <w:marRight w:val="0"/>
                      <w:marTop w:val="0"/>
                      <w:marBottom w:val="0"/>
                      <w:divBdr>
                        <w:top w:val="none" w:sz="0" w:space="0" w:color="auto"/>
                        <w:left w:val="none" w:sz="0" w:space="0" w:color="auto"/>
                        <w:bottom w:val="none" w:sz="0" w:space="0" w:color="auto"/>
                        <w:right w:val="none" w:sz="0" w:space="0" w:color="auto"/>
                      </w:divBdr>
                      <w:divsChild>
                        <w:div w:id="143893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956183">
          <w:marLeft w:val="0"/>
          <w:marRight w:val="0"/>
          <w:marTop w:val="0"/>
          <w:marBottom w:val="0"/>
          <w:divBdr>
            <w:top w:val="none" w:sz="0" w:space="0" w:color="auto"/>
            <w:left w:val="none" w:sz="0" w:space="0" w:color="auto"/>
            <w:bottom w:val="none" w:sz="0" w:space="0" w:color="auto"/>
            <w:right w:val="none" w:sz="0" w:space="0" w:color="auto"/>
          </w:divBdr>
          <w:divsChild>
            <w:div w:id="130952280">
              <w:marLeft w:val="0"/>
              <w:marRight w:val="0"/>
              <w:marTop w:val="0"/>
              <w:marBottom w:val="0"/>
              <w:divBdr>
                <w:top w:val="none" w:sz="0" w:space="0" w:color="auto"/>
                <w:left w:val="none" w:sz="0" w:space="0" w:color="auto"/>
                <w:bottom w:val="none" w:sz="0" w:space="0" w:color="auto"/>
                <w:right w:val="none" w:sz="0" w:space="0" w:color="auto"/>
              </w:divBdr>
              <w:divsChild>
                <w:div w:id="1040125343">
                  <w:marLeft w:val="0"/>
                  <w:marRight w:val="0"/>
                  <w:marTop w:val="0"/>
                  <w:marBottom w:val="0"/>
                  <w:divBdr>
                    <w:top w:val="none" w:sz="0" w:space="0" w:color="auto"/>
                    <w:left w:val="none" w:sz="0" w:space="0" w:color="auto"/>
                    <w:bottom w:val="none" w:sz="0" w:space="0" w:color="auto"/>
                    <w:right w:val="none" w:sz="0" w:space="0" w:color="auto"/>
                  </w:divBdr>
                  <w:divsChild>
                    <w:div w:id="2146510051">
                      <w:marLeft w:val="0"/>
                      <w:marRight w:val="0"/>
                      <w:marTop w:val="0"/>
                      <w:marBottom w:val="0"/>
                      <w:divBdr>
                        <w:top w:val="none" w:sz="0" w:space="0" w:color="auto"/>
                        <w:left w:val="none" w:sz="0" w:space="0" w:color="auto"/>
                        <w:bottom w:val="none" w:sz="0" w:space="0" w:color="auto"/>
                        <w:right w:val="none" w:sz="0" w:space="0" w:color="auto"/>
                      </w:divBdr>
                      <w:divsChild>
                        <w:div w:id="248976198">
                          <w:marLeft w:val="0"/>
                          <w:marRight w:val="0"/>
                          <w:marTop w:val="0"/>
                          <w:marBottom w:val="0"/>
                          <w:divBdr>
                            <w:top w:val="none" w:sz="0" w:space="0" w:color="auto"/>
                            <w:left w:val="none" w:sz="0" w:space="0" w:color="auto"/>
                            <w:bottom w:val="none" w:sz="0" w:space="0" w:color="auto"/>
                            <w:right w:val="none" w:sz="0" w:space="0" w:color="auto"/>
                          </w:divBdr>
                          <w:divsChild>
                            <w:div w:id="1643534796">
                              <w:marLeft w:val="0"/>
                              <w:marRight w:val="0"/>
                              <w:marTop w:val="0"/>
                              <w:marBottom w:val="0"/>
                              <w:divBdr>
                                <w:top w:val="none" w:sz="0" w:space="0" w:color="auto"/>
                                <w:left w:val="none" w:sz="0" w:space="0" w:color="auto"/>
                                <w:bottom w:val="none" w:sz="0" w:space="0" w:color="auto"/>
                                <w:right w:val="none" w:sz="0" w:space="0" w:color="auto"/>
                              </w:divBdr>
                              <w:divsChild>
                                <w:div w:id="1561205804">
                                  <w:marLeft w:val="0"/>
                                  <w:marRight w:val="0"/>
                                  <w:marTop w:val="0"/>
                                  <w:marBottom w:val="0"/>
                                  <w:divBdr>
                                    <w:top w:val="none" w:sz="0" w:space="0" w:color="auto"/>
                                    <w:left w:val="none" w:sz="0" w:space="0" w:color="auto"/>
                                    <w:bottom w:val="none" w:sz="0" w:space="0" w:color="auto"/>
                                    <w:right w:val="none" w:sz="0" w:space="0" w:color="auto"/>
                                  </w:divBdr>
                                  <w:divsChild>
                                    <w:div w:id="174525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3280354">
          <w:marLeft w:val="0"/>
          <w:marRight w:val="0"/>
          <w:marTop w:val="0"/>
          <w:marBottom w:val="0"/>
          <w:divBdr>
            <w:top w:val="none" w:sz="0" w:space="0" w:color="auto"/>
            <w:left w:val="none" w:sz="0" w:space="0" w:color="auto"/>
            <w:bottom w:val="none" w:sz="0" w:space="0" w:color="auto"/>
            <w:right w:val="none" w:sz="0" w:space="0" w:color="auto"/>
          </w:divBdr>
          <w:divsChild>
            <w:div w:id="832835205">
              <w:marLeft w:val="0"/>
              <w:marRight w:val="0"/>
              <w:marTop w:val="0"/>
              <w:marBottom w:val="0"/>
              <w:divBdr>
                <w:top w:val="none" w:sz="0" w:space="0" w:color="auto"/>
                <w:left w:val="none" w:sz="0" w:space="0" w:color="auto"/>
                <w:bottom w:val="none" w:sz="0" w:space="0" w:color="auto"/>
                <w:right w:val="none" w:sz="0" w:space="0" w:color="auto"/>
              </w:divBdr>
              <w:divsChild>
                <w:div w:id="1548294724">
                  <w:marLeft w:val="0"/>
                  <w:marRight w:val="0"/>
                  <w:marTop w:val="0"/>
                  <w:marBottom w:val="0"/>
                  <w:divBdr>
                    <w:top w:val="none" w:sz="0" w:space="0" w:color="auto"/>
                    <w:left w:val="none" w:sz="0" w:space="0" w:color="auto"/>
                    <w:bottom w:val="none" w:sz="0" w:space="0" w:color="auto"/>
                    <w:right w:val="none" w:sz="0" w:space="0" w:color="auto"/>
                  </w:divBdr>
                  <w:divsChild>
                    <w:div w:id="1819493720">
                      <w:marLeft w:val="0"/>
                      <w:marRight w:val="0"/>
                      <w:marTop w:val="0"/>
                      <w:marBottom w:val="0"/>
                      <w:divBdr>
                        <w:top w:val="none" w:sz="0" w:space="0" w:color="auto"/>
                        <w:left w:val="none" w:sz="0" w:space="0" w:color="auto"/>
                        <w:bottom w:val="none" w:sz="0" w:space="0" w:color="auto"/>
                        <w:right w:val="none" w:sz="0" w:space="0" w:color="auto"/>
                      </w:divBdr>
                      <w:divsChild>
                        <w:div w:id="104158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366460">
          <w:marLeft w:val="0"/>
          <w:marRight w:val="0"/>
          <w:marTop w:val="0"/>
          <w:marBottom w:val="0"/>
          <w:divBdr>
            <w:top w:val="none" w:sz="0" w:space="0" w:color="auto"/>
            <w:left w:val="none" w:sz="0" w:space="0" w:color="auto"/>
            <w:bottom w:val="none" w:sz="0" w:space="0" w:color="auto"/>
            <w:right w:val="none" w:sz="0" w:space="0" w:color="auto"/>
          </w:divBdr>
        </w:div>
        <w:div w:id="296566496">
          <w:marLeft w:val="0"/>
          <w:marRight w:val="0"/>
          <w:marTop w:val="0"/>
          <w:marBottom w:val="0"/>
          <w:divBdr>
            <w:top w:val="none" w:sz="0" w:space="0" w:color="auto"/>
            <w:left w:val="none" w:sz="0" w:space="0" w:color="auto"/>
            <w:bottom w:val="none" w:sz="0" w:space="0" w:color="auto"/>
            <w:right w:val="none" w:sz="0" w:space="0" w:color="auto"/>
          </w:divBdr>
          <w:divsChild>
            <w:div w:id="737242233">
              <w:marLeft w:val="0"/>
              <w:marRight w:val="0"/>
              <w:marTop w:val="0"/>
              <w:marBottom w:val="0"/>
              <w:divBdr>
                <w:top w:val="none" w:sz="0" w:space="0" w:color="auto"/>
                <w:left w:val="none" w:sz="0" w:space="0" w:color="auto"/>
                <w:bottom w:val="none" w:sz="0" w:space="0" w:color="auto"/>
                <w:right w:val="none" w:sz="0" w:space="0" w:color="auto"/>
              </w:divBdr>
              <w:divsChild>
                <w:div w:id="181433122">
                  <w:marLeft w:val="0"/>
                  <w:marRight w:val="0"/>
                  <w:marTop w:val="0"/>
                  <w:marBottom w:val="0"/>
                  <w:divBdr>
                    <w:top w:val="none" w:sz="0" w:space="0" w:color="auto"/>
                    <w:left w:val="none" w:sz="0" w:space="0" w:color="auto"/>
                    <w:bottom w:val="none" w:sz="0" w:space="0" w:color="auto"/>
                    <w:right w:val="none" w:sz="0" w:space="0" w:color="auto"/>
                  </w:divBdr>
                  <w:divsChild>
                    <w:div w:id="318703493">
                      <w:marLeft w:val="0"/>
                      <w:marRight w:val="0"/>
                      <w:marTop w:val="0"/>
                      <w:marBottom w:val="0"/>
                      <w:divBdr>
                        <w:top w:val="none" w:sz="0" w:space="0" w:color="auto"/>
                        <w:left w:val="none" w:sz="0" w:space="0" w:color="auto"/>
                        <w:bottom w:val="none" w:sz="0" w:space="0" w:color="auto"/>
                        <w:right w:val="none" w:sz="0" w:space="0" w:color="auto"/>
                      </w:divBdr>
                      <w:divsChild>
                        <w:div w:id="234513749">
                          <w:marLeft w:val="0"/>
                          <w:marRight w:val="0"/>
                          <w:marTop w:val="0"/>
                          <w:marBottom w:val="0"/>
                          <w:divBdr>
                            <w:top w:val="none" w:sz="0" w:space="0" w:color="auto"/>
                            <w:left w:val="none" w:sz="0" w:space="0" w:color="auto"/>
                            <w:bottom w:val="none" w:sz="0" w:space="0" w:color="auto"/>
                            <w:right w:val="none" w:sz="0" w:space="0" w:color="auto"/>
                          </w:divBdr>
                          <w:divsChild>
                            <w:div w:id="601842759">
                              <w:marLeft w:val="0"/>
                              <w:marRight w:val="0"/>
                              <w:marTop w:val="0"/>
                              <w:marBottom w:val="0"/>
                              <w:divBdr>
                                <w:top w:val="none" w:sz="0" w:space="0" w:color="auto"/>
                                <w:left w:val="none" w:sz="0" w:space="0" w:color="auto"/>
                                <w:bottom w:val="none" w:sz="0" w:space="0" w:color="auto"/>
                                <w:right w:val="none" w:sz="0" w:space="0" w:color="auto"/>
                              </w:divBdr>
                              <w:divsChild>
                                <w:div w:id="1834221723">
                                  <w:marLeft w:val="0"/>
                                  <w:marRight w:val="0"/>
                                  <w:marTop w:val="0"/>
                                  <w:marBottom w:val="0"/>
                                  <w:divBdr>
                                    <w:top w:val="none" w:sz="0" w:space="0" w:color="auto"/>
                                    <w:left w:val="none" w:sz="0" w:space="0" w:color="auto"/>
                                    <w:bottom w:val="none" w:sz="0" w:space="0" w:color="auto"/>
                                    <w:right w:val="none" w:sz="0" w:space="0" w:color="auto"/>
                                  </w:divBdr>
                                  <w:divsChild>
                                    <w:div w:id="2104376911">
                                      <w:marLeft w:val="0"/>
                                      <w:marRight w:val="0"/>
                                      <w:marTop w:val="0"/>
                                      <w:marBottom w:val="0"/>
                                      <w:divBdr>
                                        <w:top w:val="none" w:sz="0" w:space="0" w:color="auto"/>
                                        <w:left w:val="none" w:sz="0" w:space="0" w:color="auto"/>
                                        <w:bottom w:val="none" w:sz="0" w:space="0" w:color="auto"/>
                                        <w:right w:val="none" w:sz="0" w:space="0" w:color="auto"/>
                                      </w:divBdr>
                                      <w:divsChild>
                                        <w:div w:id="1135374267">
                                          <w:marLeft w:val="0"/>
                                          <w:marRight w:val="0"/>
                                          <w:marTop w:val="0"/>
                                          <w:marBottom w:val="0"/>
                                          <w:divBdr>
                                            <w:top w:val="none" w:sz="0" w:space="0" w:color="auto"/>
                                            <w:left w:val="none" w:sz="0" w:space="0" w:color="auto"/>
                                            <w:bottom w:val="none" w:sz="0" w:space="0" w:color="auto"/>
                                            <w:right w:val="none" w:sz="0" w:space="0" w:color="auto"/>
                                          </w:divBdr>
                                          <w:divsChild>
                                            <w:div w:id="1582134612">
                                              <w:marLeft w:val="0"/>
                                              <w:marRight w:val="0"/>
                                              <w:marTop w:val="0"/>
                                              <w:marBottom w:val="0"/>
                                              <w:divBdr>
                                                <w:top w:val="none" w:sz="0" w:space="0" w:color="auto"/>
                                                <w:left w:val="none" w:sz="0" w:space="0" w:color="auto"/>
                                                <w:bottom w:val="none" w:sz="0" w:space="0" w:color="auto"/>
                                                <w:right w:val="none" w:sz="0" w:space="0" w:color="auto"/>
                                              </w:divBdr>
                                              <w:divsChild>
                                                <w:div w:id="1069694869">
                                                  <w:marLeft w:val="0"/>
                                                  <w:marRight w:val="0"/>
                                                  <w:marTop w:val="0"/>
                                                  <w:marBottom w:val="0"/>
                                                  <w:divBdr>
                                                    <w:top w:val="none" w:sz="0" w:space="0" w:color="auto"/>
                                                    <w:left w:val="none" w:sz="0" w:space="0" w:color="auto"/>
                                                    <w:bottom w:val="none" w:sz="0" w:space="0" w:color="auto"/>
                                                    <w:right w:val="none" w:sz="0" w:space="0" w:color="auto"/>
                                                  </w:divBdr>
                                                  <w:divsChild>
                                                    <w:div w:id="14684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909632">
                                  <w:marLeft w:val="0"/>
                                  <w:marRight w:val="0"/>
                                  <w:marTop w:val="0"/>
                                  <w:marBottom w:val="0"/>
                                  <w:divBdr>
                                    <w:top w:val="none" w:sz="0" w:space="0" w:color="auto"/>
                                    <w:left w:val="none" w:sz="0" w:space="0" w:color="auto"/>
                                    <w:bottom w:val="none" w:sz="0" w:space="0" w:color="auto"/>
                                    <w:right w:val="none" w:sz="0" w:space="0" w:color="auto"/>
                                  </w:divBdr>
                                  <w:divsChild>
                                    <w:div w:id="808015984">
                                      <w:marLeft w:val="0"/>
                                      <w:marRight w:val="0"/>
                                      <w:marTop w:val="0"/>
                                      <w:marBottom w:val="0"/>
                                      <w:divBdr>
                                        <w:top w:val="none" w:sz="0" w:space="0" w:color="auto"/>
                                        <w:left w:val="none" w:sz="0" w:space="0" w:color="auto"/>
                                        <w:bottom w:val="none" w:sz="0" w:space="0" w:color="auto"/>
                                        <w:right w:val="none" w:sz="0" w:space="0" w:color="auto"/>
                                      </w:divBdr>
                                      <w:divsChild>
                                        <w:div w:id="3559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5996071">
                  <w:marLeft w:val="0"/>
                  <w:marRight w:val="0"/>
                  <w:marTop w:val="0"/>
                  <w:marBottom w:val="0"/>
                  <w:divBdr>
                    <w:top w:val="none" w:sz="0" w:space="0" w:color="auto"/>
                    <w:left w:val="none" w:sz="0" w:space="0" w:color="auto"/>
                    <w:bottom w:val="none" w:sz="0" w:space="0" w:color="auto"/>
                    <w:right w:val="none" w:sz="0" w:space="0" w:color="auto"/>
                  </w:divBdr>
                  <w:divsChild>
                    <w:div w:id="948270633">
                      <w:marLeft w:val="0"/>
                      <w:marRight w:val="0"/>
                      <w:marTop w:val="0"/>
                      <w:marBottom w:val="0"/>
                      <w:divBdr>
                        <w:top w:val="none" w:sz="0" w:space="0" w:color="auto"/>
                        <w:left w:val="none" w:sz="0" w:space="0" w:color="auto"/>
                        <w:bottom w:val="none" w:sz="0" w:space="0" w:color="auto"/>
                        <w:right w:val="none" w:sz="0" w:space="0" w:color="auto"/>
                      </w:divBdr>
                      <w:divsChild>
                        <w:div w:id="2029482323">
                          <w:marLeft w:val="0"/>
                          <w:marRight w:val="0"/>
                          <w:marTop w:val="0"/>
                          <w:marBottom w:val="0"/>
                          <w:divBdr>
                            <w:top w:val="none" w:sz="0" w:space="0" w:color="auto"/>
                            <w:left w:val="none" w:sz="0" w:space="0" w:color="auto"/>
                            <w:bottom w:val="none" w:sz="0" w:space="0" w:color="auto"/>
                            <w:right w:val="none" w:sz="0" w:space="0" w:color="auto"/>
                          </w:divBdr>
                          <w:divsChild>
                            <w:div w:id="2062290207">
                              <w:marLeft w:val="0"/>
                              <w:marRight w:val="0"/>
                              <w:marTop w:val="0"/>
                              <w:marBottom w:val="0"/>
                              <w:divBdr>
                                <w:top w:val="none" w:sz="0" w:space="0" w:color="auto"/>
                                <w:left w:val="none" w:sz="0" w:space="0" w:color="auto"/>
                                <w:bottom w:val="none" w:sz="0" w:space="0" w:color="auto"/>
                                <w:right w:val="none" w:sz="0" w:space="0" w:color="auto"/>
                              </w:divBdr>
                              <w:divsChild>
                                <w:div w:id="1327787151">
                                  <w:marLeft w:val="0"/>
                                  <w:marRight w:val="0"/>
                                  <w:marTop w:val="0"/>
                                  <w:marBottom w:val="0"/>
                                  <w:divBdr>
                                    <w:top w:val="none" w:sz="0" w:space="0" w:color="auto"/>
                                    <w:left w:val="none" w:sz="0" w:space="0" w:color="auto"/>
                                    <w:bottom w:val="none" w:sz="0" w:space="0" w:color="auto"/>
                                    <w:right w:val="none" w:sz="0" w:space="0" w:color="auto"/>
                                  </w:divBdr>
                                  <w:divsChild>
                                    <w:div w:id="1536960437">
                                      <w:marLeft w:val="0"/>
                                      <w:marRight w:val="0"/>
                                      <w:marTop w:val="0"/>
                                      <w:marBottom w:val="0"/>
                                      <w:divBdr>
                                        <w:top w:val="none" w:sz="0" w:space="0" w:color="auto"/>
                                        <w:left w:val="none" w:sz="0" w:space="0" w:color="auto"/>
                                        <w:bottom w:val="none" w:sz="0" w:space="0" w:color="auto"/>
                                        <w:right w:val="none" w:sz="0" w:space="0" w:color="auto"/>
                                      </w:divBdr>
                                      <w:divsChild>
                                        <w:div w:id="3398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25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0879537">
      <w:bodyDiv w:val="1"/>
      <w:marLeft w:val="0"/>
      <w:marRight w:val="0"/>
      <w:marTop w:val="0"/>
      <w:marBottom w:val="0"/>
      <w:divBdr>
        <w:top w:val="none" w:sz="0" w:space="0" w:color="auto"/>
        <w:left w:val="none" w:sz="0" w:space="0" w:color="auto"/>
        <w:bottom w:val="none" w:sz="0" w:space="0" w:color="auto"/>
        <w:right w:val="none" w:sz="0" w:space="0" w:color="auto"/>
      </w:divBdr>
      <w:divsChild>
        <w:div w:id="1537884449">
          <w:marLeft w:val="0"/>
          <w:marRight w:val="0"/>
          <w:marTop w:val="0"/>
          <w:marBottom w:val="0"/>
          <w:divBdr>
            <w:top w:val="none" w:sz="0" w:space="0" w:color="auto"/>
            <w:left w:val="none" w:sz="0" w:space="0" w:color="auto"/>
            <w:bottom w:val="none" w:sz="0" w:space="0" w:color="auto"/>
            <w:right w:val="none" w:sz="0" w:space="0" w:color="auto"/>
          </w:divBdr>
        </w:div>
      </w:divsChild>
    </w:div>
    <w:div w:id="870655653">
      <w:bodyDiv w:val="1"/>
      <w:marLeft w:val="0"/>
      <w:marRight w:val="0"/>
      <w:marTop w:val="0"/>
      <w:marBottom w:val="0"/>
      <w:divBdr>
        <w:top w:val="none" w:sz="0" w:space="0" w:color="auto"/>
        <w:left w:val="none" w:sz="0" w:space="0" w:color="auto"/>
        <w:bottom w:val="none" w:sz="0" w:space="0" w:color="auto"/>
        <w:right w:val="none" w:sz="0" w:space="0" w:color="auto"/>
      </w:divBdr>
      <w:divsChild>
        <w:div w:id="40982699">
          <w:marLeft w:val="0"/>
          <w:marRight w:val="0"/>
          <w:marTop w:val="0"/>
          <w:marBottom w:val="0"/>
          <w:divBdr>
            <w:top w:val="none" w:sz="0" w:space="0" w:color="auto"/>
            <w:left w:val="none" w:sz="0" w:space="0" w:color="auto"/>
            <w:bottom w:val="none" w:sz="0" w:space="0" w:color="auto"/>
            <w:right w:val="none" w:sz="0" w:space="0" w:color="auto"/>
          </w:divBdr>
          <w:divsChild>
            <w:div w:id="199749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259677">
      <w:bodyDiv w:val="1"/>
      <w:marLeft w:val="0"/>
      <w:marRight w:val="0"/>
      <w:marTop w:val="0"/>
      <w:marBottom w:val="0"/>
      <w:divBdr>
        <w:top w:val="none" w:sz="0" w:space="0" w:color="auto"/>
        <w:left w:val="none" w:sz="0" w:space="0" w:color="auto"/>
        <w:bottom w:val="none" w:sz="0" w:space="0" w:color="auto"/>
        <w:right w:val="none" w:sz="0" w:space="0" w:color="auto"/>
      </w:divBdr>
    </w:div>
    <w:div w:id="1519351688">
      <w:bodyDiv w:val="1"/>
      <w:marLeft w:val="0"/>
      <w:marRight w:val="0"/>
      <w:marTop w:val="0"/>
      <w:marBottom w:val="0"/>
      <w:divBdr>
        <w:top w:val="none" w:sz="0" w:space="0" w:color="auto"/>
        <w:left w:val="none" w:sz="0" w:space="0" w:color="auto"/>
        <w:bottom w:val="none" w:sz="0" w:space="0" w:color="auto"/>
        <w:right w:val="none" w:sz="0" w:space="0" w:color="auto"/>
      </w:divBdr>
      <w:divsChild>
        <w:div w:id="1959216198">
          <w:marLeft w:val="0"/>
          <w:marRight w:val="0"/>
          <w:marTop w:val="0"/>
          <w:marBottom w:val="0"/>
          <w:divBdr>
            <w:top w:val="none" w:sz="0" w:space="0" w:color="auto"/>
            <w:left w:val="none" w:sz="0" w:space="0" w:color="auto"/>
            <w:bottom w:val="none" w:sz="0" w:space="0" w:color="auto"/>
            <w:right w:val="none" w:sz="0" w:space="0" w:color="auto"/>
          </w:divBdr>
        </w:div>
      </w:divsChild>
    </w:div>
    <w:div w:id="1549536114">
      <w:bodyDiv w:val="1"/>
      <w:marLeft w:val="0"/>
      <w:marRight w:val="0"/>
      <w:marTop w:val="0"/>
      <w:marBottom w:val="0"/>
      <w:divBdr>
        <w:top w:val="none" w:sz="0" w:space="0" w:color="auto"/>
        <w:left w:val="none" w:sz="0" w:space="0" w:color="auto"/>
        <w:bottom w:val="none" w:sz="0" w:space="0" w:color="auto"/>
        <w:right w:val="none" w:sz="0" w:space="0" w:color="auto"/>
      </w:divBdr>
      <w:divsChild>
        <w:div w:id="1854226932">
          <w:marLeft w:val="0"/>
          <w:marRight w:val="0"/>
          <w:marTop w:val="0"/>
          <w:marBottom w:val="0"/>
          <w:divBdr>
            <w:top w:val="none" w:sz="0" w:space="0" w:color="auto"/>
            <w:left w:val="none" w:sz="0" w:space="0" w:color="auto"/>
            <w:bottom w:val="none" w:sz="0" w:space="0" w:color="auto"/>
            <w:right w:val="none" w:sz="0" w:space="0" w:color="auto"/>
          </w:divBdr>
        </w:div>
      </w:divsChild>
    </w:div>
    <w:div w:id="1569220012">
      <w:bodyDiv w:val="1"/>
      <w:marLeft w:val="0"/>
      <w:marRight w:val="0"/>
      <w:marTop w:val="0"/>
      <w:marBottom w:val="0"/>
      <w:divBdr>
        <w:top w:val="none" w:sz="0" w:space="0" w:color="auto"/>
        <w:left w:val="none" w:sz="0" w:space="0" w:color="auto"/>
        <w:bottom w:val="none" w:sz="0" w:space="0" w:color="auto"/>
        <w:right w:val="none" w:sz="0" w:space="0" w:color="auto"/>
      </w:divBdr>
      <w:divsChild>
        <w:div w:id="920607039">
          <w:marLeft w:val="0"/>
          <w:marRight w:val="0"/>
          <w:marTop w:val="0"/>
          <w:marBottom w:val="0"/>
          <w:divBdr>
            <w:top w:val="none" w:sz="0" w:space="0" w:color="auto"/>
            <w:left w:val="none" w:sz="0" w:space="0" w:color="auto"/>
            <w:bottom w:val="none" w:sz="0" w:space="0" w:color="auto"/>
            <w:right w:val="none" w:sz="0" w:space="0" w:color="auto"/>
          </w:divBdr>
          <w:divsChild>
            <w:div w:id="387804132">
              <w:marLeft w:val="0"/>
              <w:marRight w:val="0"/>
              <w:marTop w:val="0"/>
              <w:marBottom w:val="0"/>
              <w:divBdr>
                <w:top w:val="none" w:sz="0" w:space="0" w:color="auto"/>
                <w:left w:val="none" w:sz="0" w:space="0" w:color="auto"/>
                <w:bottom w:val="none" w:sz="0" w:space="0" w:color="auto"/>
                <w:right w:val="none" w:sz="0" w:space="0" w:color="auto"/>
              </w:divBdr>
              <w:divsChild>
                <w:div w:id="115095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07548">
      <w:bodyDiv w:val="1"/>
      <w:marLeft w:val="0"/>
      <w:marRight w:val="0"/>
      <w:marTop w:val="0"/>
      <w:marBottom w:val="0"/>
      <w:divBdr>
        <w:top w:val="none" w:sz="0" w:space="0" w:color="auto"/>
        <w:left w:val="none" w:sz="0" w:space="0" w:color="auto"/>
        <w:bottom w:val="none" w:sz="0" w:space="0" w:color="auto"/>
        <w:right w:val="none" w:sz="0" w:space="0" w:color="auto"/>
      </w:divBdr>
      <w:divsChild>
        <w:div w:id="363987717">
          <w:marLeft w:val="0"/>
          <w:marRight w:val="0"/>
          <w:marTop w:val="0"/>
          <w:marBottom w:val="0"/>
          <w:divBdr>
            <w:top w:val="none" w:sz="0" w:space="0" w:color="auto"/>
            <w:left w:val="none" w:sz="0" w:space="0" w:color="auto"/>
            <w:bottom w:val="none" w:sz="0" w:space="0" w:color="auto"/>
            <w:right w:val="none" w:sz="0" w:space="0" w:color="auto"/>
          </w:divBdr>
        </w:div>
      </w:divsChild>
    </w:div>
    <w:div w:id="172445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linkedin.com/showcase/mitsubishi-electric-europe-cnc-mechatronic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Alica.Krueger@meg.mee.com"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itsubishi-cnc.de/index-en.html" TargetMode="External"/><Relationship Id="rId20" Type="http://schemas.openxmlformats.org/officeDocument/2006/relationships/hyperlink" Target="https://www.youtube.com/channel/UCqrbNn4m3Q5Lw_fAg1YuFew/featur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tKYISrNFkk0" TargetMode="External"/><Relationship Id="rId24" Type="http://schemas.openxmlformats.org/officeDocument/2006/relationships/hyperlink" Target="http://www.dmaeuropa.com" TargetMode="External"/><Relationship Id="rId5" Type="http://schemas.openxmlformats.org/officeDocument/2006/relationships/numbering" Target="numbering.xml"/><Relationship Id="rId15" Type="http://schemas.openxmlformats.org/officeDocument/2006/relationships/hyperlink" Target="https://de.mitsubishielectric.com/en/index.html" TargetMode="External"/><Relationship Id="rId23" Type="http://schemas.openxmlformats.org/officeDocument/2006/relationships/hyperlink" Target="mailto:carolin@dmaeuropa.com" TargetMode="Externa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s://www.mitsubishi-cnc.d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374276938AB24BB3F8C1242272FB88" ma:contentTypeVersion="3" ma:contentTypeDescription="Ein neues Dokument erstellen." ma:contentTypeScope="" ma:versionID="6ea2cda90c4d36e91b9c86ca8bf3fbd5">
  <xsd:schema xmlns:xsd="http://www.w3.org/2001/XMLSchema" xmlns:xs="http://www.w3.org/2001/XMLSchema" xmlns:p="http://schemas.microsoft.com/office/2006/metadata/properties" targetNamespace="http://schemas.microsoft.com/office/2006/metadata/properties" ma:root="true" ma:fieldsID="5e53cf1ec5fa0be786c5202bca672f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CE865-BA6E-4A3F-8328-8DF3C956B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84DA25E-4FAD-40C0-866A-4466AC47EF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67AB1A-3DFD-4036-B8FF-F814481EC8C5}">
  <ds:schemaRefs>
    <ds:schemaRef ds:uri="http://schemas.microsoft.com/sharepoint/v3/contenttype/forms"/>
  </ds:schemaRefs>
</ds:datastoreItem>
</file>

<file path=customXml/itemProps4.xml><?xml version="1.0" encoding="utf-8"?>
<ds:datastoreItem xmlns:ds="http://schemas.openxmlformats.org/officeDocument/2006/customXml" ds:itemID="{504E6C33-DCDC-4FB7-8083-47BD0F923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1202</Words>
  <Characters>6858</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Mitsubishi Electric Europe B.V.</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Meinke, Niels</dc:creator>
  <cp:lastModifiedBy>DMA Europa</cp:lastModifiedBy>
  <cp:revision>5</cp:revision>
  <cp:lastPrinted>2020-12-01T12:39:00Z</cp:lastPrinted>
  <dcterms:created xsi:type="dcterms:W3CDTF">2021-09-30T12:10:00Z</dcterms:created>
  <dcterms:modified xsi:type="dcterms:W3CDTF">2021-09-30T13:23:00Z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UseHeader">
    <vt:bool>false</vt:bool>
  </property>
  <property fmtid="{D5CDD505-2E9C-101B-9397-08002B2CF9AE}" pid="3" name="HeaderFirstPageDifferent">
    <vt:bool>false</vt:bool>
  </property>
  <property fmtid="{D5CDD505-2E9C-101B-9397-08002B2CF9AE}" pid="4" name="HeaderUseDesignElement">
    <vt:bool>false</vt:bool>
  </property>
  <property fmtid="{D5CDD505-2E9C-101B-9397-08002B2CF9AE}" pid="5" name="Klima">
    <vt:lpwstr>$Klima1$</vt:lpwstr>
  </property>
  <property fmtid="{D5CDD505-2E9C-101B-9397-08002B2CF9AE}" pid="6" name="ContentTypeId">
    <vt:lpwstr>0x010100E9374276938AB24BB3F8C1242272FB88</vt:lpwstr>
  </property>
</Properties>
</file>